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DD4" w:rsidRPr="00566DD4" w:rsidRDefault="00566DD4" w:rsidP="00566DD4">
      <w:pPr>
        <w:tabs>
          <w:tab w:val="left" w:pos="832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</w:t>
      </w:r>
      <w:r w:rsidRPr="00566DD4">
        <w:rPr>
          <w:rFonts w:ascii="Times New Roman" w:eastAsia="Times New Roman" w:hAnsi="Times New Roman"/>
          <w:sz w:val="24"/>
          <w:szCs w:val="24"/>
          <w:lang w:eastAsia="ru-RU"/>
        </w:rPr>
        <w:t>МОУ «Ботовская средняя общеобразовательная школа»</w:t>
      </w:r>
    </w:p>
    <w:p w:rsidR="00566DD4" w:rsidRPr="00566DD4" w:rsidRDefault="00566DD4" w:rsidP="00566DD4">
      <w:pPr>
        <w:tabs>
          <w:tab w:val="left" w:pos="8325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6DD4" w:rsidRPr="00566DD4" w:rsidRDefault="00566DD4" w:rsidP="00566DD4">
      <w:pPr>
        <w:tabs>
          <w:tab w:val="left" w:pos="8325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6DD4" w:rsidRPr="00566DD4" w:rsidRDefault="00566DD4" w:rsidP="00566DD4">
      <w:pPr>
        <w:tabs>
          <w:tab w:val="left" w:pos="8325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6DD4" w:rsidRPr="00566DD4" w:rsidRDefault="00566DD4" w:rsidP="00566DD4">
      <w:pPr>
        <w:tabs>
          <w:tab w:val="left" w:pos="8325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6DD4" w:rsidRPr="00566DD4" w:rsidRDefault="00566DD4" w:rsidP="00566DD4">
      <w:pPr>
        <w:tabs>
          <w:tab w:val="left" w:pos="8325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6DD4" w:rsidRPr="00566DD4" w:rsidRDefault="00566DD4" w:rsidP="00566DD4">
      <w:pPr>
        <w:tabs>
          <w:tab w:val="left" w:pos="8325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6DD4" w:rsidRPr="00566DD4" w:rsidRDefault="00566DD4" w:rsidP="00566DD4">
      <w:pPr>
        <w:tabs>
          <w:tab w:val="left" w:pos="8325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Y="311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66DD4" w:rsidRPr="00566DD4" w:rsidTr="002C45C7">
        <w:tc>
          <w:tcPr>
            <w:tcW w:w="3190" w:type="dxa"/>
          </w:tcPr>
          <w:p w:rsidR="00566DD4" w:rsidRPr="00566DD4" w:rsidRDefault="00566DD4" w:rsidP="00566DD4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</w:t>
            </w:r>
            <w:r w:rsidRPr="00566D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УТВЕРЖДАЮ:</w:t>
            </w:r>
          </w:p>
          <w:p w:rsidR="00566DD4" w:rsidRPr="00566DD4" w:rsidRDefault="00566DD4" w:rsidP="00566DD4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6D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Директор МОУ  «Ботовская СОШ »: </w:t>
            </w:r>
          </w:p>
          <w:p w:rsidR="00566DD4" w:rsidRPr="00566DD4" w:rsidRDefault="00566DD4" w:rsidP="00566DD4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6D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_________Чупрова Т.И.</w:t>
            </w:r>
          </w:p>
          <w:p w:rsidR="00566DD4" w:rsidRPr="00566DD4" w:rsidRDefault="00566DD4" w:rsidP="00566DD4">
            <w:pPr>
              <w:tabs>
                <w:tab w:val="left" w:pos="1065"/>
                <w:tab w:val="center" w:pos="1487"/>
                <w:tab w:val="left" w:pos="832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566DD4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        </w:t>
            </w:r>
          </w:p>
          <w:p w:rsidR="00566DD4" w:rsidRPr="00566DD4" w:rsidRDefault="00566DD4" w:rsidP="00566DD4">
            <w:pPr>
              <w:tabs>
                <w:tab w:val="left" w:pos="1065"/>
                <w:tab w:val="center" w:pos="1487"/>
                <w:tab w:val="left" w:pos="832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6D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90" w:type="dxa"/>
          </w:tcPr>
          <w:p w:rsidR="00566DD4" w:rsidRPr="00566DD4" w:rsidRDefault="00566DD4" w:rsidP="00566DD4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6D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СОГЛАСОВАНО:</w:t>
            </w:r>
          </w:p>
          <w:p w:rsidR="00566DD4" w:rsidRPr="00566DD4" w:rsidRDefault="00566DD4" w:rsidP="00566DD4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66DD4" w:rsidRPr="00566DD4" w:rsidRDefault="00566DD4" w:rsidP="00566DD4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6D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Зам. директора по УВР:</w:t>
            </w:r>
          </w:p>
          <w:p w:rsidR="00566DD4" w:rsidRPr="00566DD4" w:rsidRDefault="00566DD4" w:rsidP="00566DD4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66DD4" w:rsidRPr="00566DD4" w:rsidRDefault="00566DD4" w:rsidP="00566DD4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6D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_________  Ткач Ю. М. </w:t>
            </w:r>
          </w:p>
          <w:p w:rsidR="00566DD4" w:rsidRPr="00566DD4" w:rsidRDefault="00566DD4" w:rsidP="00566DD4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566D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3191" w:type="dxa"/>
          </w:tcPr>
          <w:p w:rsidR="00566DD4" w:rsidRPr="00566DD4" w:rsidRDefault="00566DD4" w:rsidP="00566DD4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</w:t>
            </w:r>
            <w:r w:rsidRPr="00566D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Рассмотрено </w:t>
            </w:r>
          </w:p>
          <w:p w:rsidR="00566DD4" w:rsidRPr="00566DD4" w:rsidRDefault="00566DD4" w:rsidP="00566DD4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6D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МО учителей начальных классов.</w:t>
            </w:r>
          </w:p>
          <w:p w:rsidR="00566DD4" w:rsidRPr="00566DD4" w:rsidRDefault="00566DD4" w:rsidP="00566DD4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6D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 МО:</w:t>
            </w:r>
          </w:p>
          <w:p w:rsidR="00566DD4" w:rsidRDefault="00566DD4" w:rsidP="00566DD4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566D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  Карепова И.Г.</w:t>
            </w:r>
            <w:r w:rsidRPr="00566DD4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  <w:p w:rsidR="00566DD4" w:rsidRDefault="00566DD4" w:rsidP="00566DD4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  <w:p w:rsidR="00566DD4" w:rsidRDefault="00566DD4" w:rsidP="00566DD4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  <w:p w:rsidR="00566DD4" w:rsidRPr="00566DD4" w:rsidRDefault="00566DD4" w:rsidP="00566DD4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</w:tbl>
    <w:p w:rsidR="00566DD4" w:rsidRDefault="00566DD4" w:rsidP="00566DD4">
      <w:pPr>
        <w:tabs>
          <w:tab w:val="left" w:pos="556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6DD4" w:rsidRDefault="00566DD4" w:rsidP="00566DD4">
      <w:pPr>
        <w:tabs>
          <w:tab w:val="left" w:pos="556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6DD4" w:rsidRDefault="00566DD4" w:rsidP="00566DD4">
      <w:pPr>
        <w:tabs>
          <w:tab w:val="left" w:pos="556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6DD4" w:rsidRDefault="00566DD4" w:rsidP="00566DD4">
      <w:pPr>
        <w:tabs>
          <w:tab w:val="left" w:pos="556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6DD4" w:rsidRDefault="00566DD4" w:rsidP="00566DD4">
      <w:pPr>
        <w:tabs>
          <w:tab w:val="left" w:pos="556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6DD4" w:rsidRDefault="00566DD4" w:rsidP="00566DD4">
      <w:pPr>
        <w:tabs>
          <w:tab w:val="left" w:pos="556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6DD4" w:rsidRDefault="00566DD4" w:rsidP="00566DD4">
      <w:pPr>
        <w:tabs>
          <w:tab w:val="left" w:pos="556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6DD4" w:rsidRDefault="00566DD4" w:rsidP="00566DD4">
      <w:pPr>
        <w:tabs>
          <w:tab w:val="left" w:pos="556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6DD4" w:rsidRDefault="00566DD4" w:rsidP="00566DD4">
      <w:pPr>
        <w:tabs>
          <w:tab w:val="left" w:pos="556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6DD4" w:rsidRDefault="00566DD4" w:rsidP="00566DD4">
      <w:pPr>
        <w:tabs>
          <w:tab w:val="left" w:pos="556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6DD4" w:rsidRPr="00566DD4" w:rsidRDefault="00566DD4" w:rsidP="00566DD4">
      <w:pPr>
        <w:tabs>
          <w:tab w:val="left" w:pos="5565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Pr="00566DD4">
        <w:rPr>
          <w:rFonts w:ascii="Times New Roman" w:eastAsia="Times New Roman" w:hAnsi="Times New Roman"/>
          <w:b/>
          <w:sz w:val="24"/>
          <w:szCs w:val="24"/>
          <w:lang w:eastAsia="ru-RU"/>
        </w:rPr>
        <w:t>Рабочая  программа</w:t>
      </w:r>
    </w:p>
    <w:p w:rsidR="00566DD4" w:rsidRPr="00566DD4" w:rsidRDefault="00566DD4" w:rsidP="00566DD4">
      <w:pPr>
        <w:tabs>
          <w:tab w:val="left" w:pos="5565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66DD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 предмету «Изобразительное искусство»</w:t>
      </w:r>
    </w:p>
    <w:p w:rsidR="00566DD4" w:rsidRPr="00566DD4" w:rsidRDefault="00566DD4" w:rsidP="00566DD4">
      <w:pPr>
        <w:tabs>
          <w:tab w:val="left" w:pos="5565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66DD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во 2  классе</w:t>
      </w:r>
    </w:p>
    <w:p w:rsidR="00566DD4" w:rsidRPr="00566DD4" w:rsidRDefault="00566DD4" w:rsidP="00566DD4">
      <w:pPr>
        <w:tabs>
          <w:tab w:val="left" w:pos="5565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66DD4">
        <w:rPr>
          <w:rFonts w:ascii="Times New Roman" w:eastAsia="Times New Roman" w:hAnsi="Times New Roman"/>
          <w:b/>
          <w:sz w:val="24"/>
          <w:szCs w:val="24"/>
          <w:lang w:eastAsia="ru-RU"/>
        </w:rPr>
        <w:t>на 2017 – 2018 учебный год</w:t>
      </w:r>
    </w:p>
    <w:p w:rsidR="00566DD4" w:rsidRPr="00566DD4" w:rsidRDefault="00566DD4" w:rsidP="00566DD4">
      <w:pPr>
        <w:tabs>
          <w:tab w:val="left" w:pos="5565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66DD4">
        <w:rPr>
          <w:rFonts w:ascii="Times New Roman" w:eastAsia="Times New Roman" w:hAnsi="Times New Roman"/>
          <w:b/>
          <w:sz w:val="24"/>
          <w:szCs w:val="24"/>
          <w:lang w:eastAsia="ru-RU"/>
        </w:rPr>
        <w:t>УМК «Школа России»</w:t>
      </w:r>
    </w:p>
    <w:p w:rsidR="00566DD4" w:rsidRPr="00566DD4" w:rsidRDefault="00566DD4" w:rsidP="00566DD4">
      <w:pPr>
        <w:tabs>
          <w:tab w:val="left" w:pos="5565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66DD4" w:rsidRPr="00566DD4" w:rsidRDefault="00566DD4" w:rsidP="00566DD4">
      <w:pPr>
        <w:tabs>
          <w:tab w:val="left" w:pos="5565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66DD4" w:rsidRPr="00566DD4" w:rsidRDefault="00566DD4" w:rsidP="00566DD4">
      <w:pPr>
        <w:tabs>
          <w:tab w:val="left" w:pos="5565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66DD4" w:rsidRPr="00566DD4" w:rsidRDefault="00566DD4" w:rsidP="00566DD4">
      <w:pPr>
        <w:tabs>
          <w:tab w:val="left" w:pos="55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6DD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</w:t>
      </w:r>
      <w:r w:rsidRPr="00566DD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Составитель: </w:t>
      </w:r>
      <w:r w:rsidRPr="00566DD4">
        <w:rPr>
          <w:rFonts w:ascii="Times New Roman" w:eastAsia="Times New Roman" w:hAnsi="Times New Roman"/>
          <w:sz w:val="24"/>
          <w:szCs w:val="24"/>
          <w:lang w:eastAsia="ru-RU"/>
        </w:rPr>
        <w:t xml:space="preserve">Плотникова И.В., учитель начальных классов                                     </w:t>
      </w:r>
    </w:p>
    <w:p w:rsidR="00566DD4" w:rsidRPr="00566DD4" w:rsidRDefault="00566DD4" w:rsidP="00566DD4">
      <w:pPr>
        <w:tabs>
          <w:tab w:val="left" w:pos="5565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66DD4" w:rsidRPr="00566DD4" w:rsidRDefault="00566DD4" w:rsidP="00566DD4">
      <w:pPr>
        <w:tabs>
          <w:tab w:val="left" w:pos="5565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66DD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    </w:t>
      </w:r>
    </w:p>
    <w:p w:rsidR="00566DD4" w:rsidRPr="00566DD4" w:rsidRDefault="00566DD4" w:rsidP="00566DD4">
      <w:pPr>
        <w:tabs>
          <w:tab w:val="left" w:pos="5565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6DD4" w:rsidRDefault="00566DD4" w:rsidP="00566DD4">
      <w:pPr>
        <w:tabs>
          <w:tab w:val="left" w:pos="556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6DD4" w:rsidRDefault="00566DD4" w:rsidP="00566DD4">
      <w:pPr>
        <w:tabs>
          <w:tab w:val="left" w:pos="556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6DD4" w:rsidRDefault="00566DD4" w:rsidP="00566DD4">
      <w:pPr>
        <w:tabs>
          <w:tab w:val="left" w:pos="556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6DD4" w:rsidRDefault="00566DD4" w:rsidP="00566DD4">
      <w:pPr>
        <w:tabs>
          <w:tab w:val="left" w:pos="556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6DD4" w:rsidRDefault="00566DD4" w:rsidP="00566DD4">
      <w:pPr>
        <w:tabs>
          <w:tab w:val="left" w:pos="556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6DD4" w:rsidRPr="00566DD4" w:rsidRDefault="00566DD4" w:rsidP="00566DD4">
      <w:pPr>
        <w:tabs>
          <w:tab w:val="left" w:pos="556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 w:rsidRPr="00566DD4">
        <w:rPr>
          <w:rFonts w:ascii="Times New Roman" w:eastAsia="Times New Roman" w:hAnsi="Times New Roman"/>
          <w:sz w:val="24"/>
          <w:szCs w:val="24"/>
          <w:lang w:eastAsia="ru-RU"/>
        </w:rPr>
        <w:t xml:space="preserve">   с. Большие Боты, 2017 г.</w:t>
      </w:r>
    </w:p>
    <w:p w:rsidR="00566DD4" w:rsidRPr="00566DD4" w:rsidRDefault="00566DD4" w:rsidP="00566DD4">
      <w:pPr>
        <w:tabs>
          <w:tab w:val="left" w:pos="556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6DD4" w:rsidRPr="00566DD4" w:rsidRDefault="00566DD4" w:rsidP="00566DD4">
      <w:pPr>
        <w:tabs>
          <w:tab w:val="left" w:pos="556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6DD4" w:rsidRPr="00566DD4" w:rsidRDefault="00566DD4" w:rsidP="00566DD4">
      <w:pPr>
        <w:tabs>
          <w:tab w:val="left" w:pos="556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66B4" w:rsidRDefault="001466B4" w:rsidP="001466B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90EEA" w:rsidRPr="006C5F75" w:rsidRDefault="00566DD4" w:rsidP="00566DD4">
      <w:pPr>
        <w:spacing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  <w:bookmarkStart w:id="0" w:name="_GoBack"/>
      <w:bookmarkEnd w:id="0"/>
      <w:r w:rsidR="00690EEA" w:rsidRPr="006C5F75">
        <w:rPr>
          <w:rFonts w:ascii="Times New Roman" w:hAnsi="Times New Roman"/>
          <w:b/>
          <w:sz w:val="20"/>
          <w:szCs w:val="20"/>
        </w:rPr>
        <w:t>Пояснительная записка</w:t>
      </w:r>
    </w:p>
    <w:p w:rsidR="00690EEA" w:rsidRPr="006C5F75" w:rsidRDefault="00690EEA" w:rsidP="00690EEA">
      <w:pPr>
        <w:spacing w:line="240" w:lineRule="auto"/>
        <w:ind w:firstLine="540"/>
        <w:jc w:val="both"/>
        <w:rPr>
          <w:rFonts w:ascii="Times New Roman" w:hAnsi="Times New Roman"/>
          <w:b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Программа курса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Примерной общеобразовательной программы по предмету, авторской программы «Изобразительное искусство» Б. М. Неменского.</w:t>
      </w:r>
    </w:p>
    <w:p w:rsidR="00690EEA" w:rsidRPr="006C5F75" w:rsidRDefault="00690EEA" w:rsidP="00690EEA">
      <w:pPr>
        <w:spacing w:line="240" w:lineRule="auto"/>
        <w:ind w:firstLine="454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b/>
          <w:sz w:val="20"/>
          <w:szCs w:val="20"/>
        </w:rPr>
        <w:t>Главная цель</w:t>
      </w:r>
      <w:r w:rsidRPr="006C5F75">
        <w:rPr>
          <w:rFonts w:ascii="Times New Roman" w:hAnsi="Times New Roman"/>
          <w:sz w:val="20"/>
          <w:szCs w:val="20"/>
        </w:rPr>
        <w:t xml:space="preserve"> художественного образования – формирование духовной культуры личности, приобщение к общечеловеческим ценностям, овладение культурным национальным наследием.</w:t>
      </w:r>
    </w:p>
    <w:p w:rsidR="00690EEA" w:rsidRPr="006C5F75" w:rsidRDefault="00690EEA" w:rsidP="00690EEA">
      <w:pPr>
        <w:spacing w:line="240" w:lineRule="auto"/>
        <w:ind w:firstLine="454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Учебный предмет «Изобразительное искусство» в общеобразовательной школе достигает этой цели с помощью специальных средств – содержания, форм и методов обучения, соответствующих содержанию и формам самого искусства.</w:t>
      </w:r>
    </w:p>
    <w:p w:rsidR="00690EEA" w:rsidRPr="006C5F75" w:rsidRDefault="00690EEA" w:rsidP="00690EEA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ab/>
        <w:t>В содержание предмета эстетическое восприятие действительности и искусства, художественная  практическая деятельность учащихся.</w:t>
      </w:r>
    </w:p>
    <w:p w:rsidR="00690EEA" w:rsidRPr="006C5F75" w:rsidRDefault="00690EEA" w:rsidP="00690EEA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6C5F75">
        <w:rPr>
          <w:rFonts w:ascii="Times New Roman" w:hAnsi="Times New Roman"/>
          <w:b/>
          <w:sz w:val="20"/>
          <w:szCs w:val="20"/>
        </w:rPr>
        <w:t>Задачи программы.</w:t>
      </w:r>
    </w:p>
    <w:p w:rsidR="00690EEA" w:rsidRPr="006C5F75" w:rsidRDefault="00690EEA" w:rsidP="00690EEA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Овладение уч-ся знаниями элементарных основ реалистического рисунка: формирование навыков рисования с натуры, по памяти, по представлению;</w:t>
      </w:r>
    </w:p>
    <w:p w:rsidR="00690EEA" w:rsidRPr="006C5F75" w:rsidRDefault="00690EEA" w:rsidP="00690EEA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Ознакомление  с особенностями работы в области декоративно – прикладного и народного искусства, лепки, аппликации.</w:t>
      </w:r>
    </w:p>
    <w:p w:rsidR="00690EEA" w:rsidRPr="006C5F75" w:rsidRDefault="00690EEA" w:rsidP="00690EEA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Развитие у детей изобразительных способностей, художественного вкуса, творческого воображения, пространственного мышления, эстетического чувства (понимания прекрасного);</w:t>
      </w:r>
    </w:p>
    <w:p w:rsidR="00690EEA" w:rsidRPr="006C5F75" w:rsidRDefault="00690EEA" w:rsidP="00690EEA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Воспитание интереса и любви к искусству.</w:t>
      </w:r>
    </w:p>
    <w:p w:rsidR="00690EEA" w:rsidRPr="006C5F75" w:rsidRDefault="00690EEA" w:rsidP="00690EEA">
      <w:pPr>
        <w:pStyle w:val="a4"/>
        <w:spacing w:line="240" w:lineRule="auto"/>
        <w:ind w:left="360"/>
        <w:jc w:val="center"/>
        <w:rPr>
          <w:rFonts w:ascii="Times New Roman" w:hAnsi="Times New Roman"/>
          <w:b/>
          <w:bCs/>
          <w:sz w:val="20"/>
          <w:szCs w:val="20"/>
        </w:rPr>
      </w:pPr>
      <w:r w:rsidRPr="006C5F75">
        <w:rPr>
          <w:rFonts w:ascii="Times New Roman" w:hAnsi="Times New Roman"/>
          <w:b/>
          <w:bCs/>
          <w:sz w:val="20"/>
          <w:szCs w:val="20"/>
        </w:rPr>
        <w:t>Общая характеристика учебного предмета</w:t>
      </w:r>
    </w:p>
    <w:p w:rsidR="00690EEA" w:rsidRPr="006C5F75" w:rsidRDefault="00690EEA" w:rsidP="00690EEA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 xml:space="preserve">Курс разработан как </w:t>
      </w:r>
      <w:r w:rsidRPr="006C5F75">
        <w:rPr>
          <w:rFonts w:ascii="Times New Roman" w:hAnsi="Times New Roman"/>
          <w:b/>
          <w:bCs/>
          <w:sz w:val="20"/>
          <w:szCs w:val="20"/>
        </w:rPr>
        <w:t xml:space="preserve">целостная система введения в художественную культуру </w:t>
      </w:r>
      <w:r w:rsidRPr="006C5F75">
        <w:rPr>
          <w:rFonts w:ascii="Times New Roman" w:hAnsi="Times New Roman"/>
          <w:sz w:val="20"/>
          <w:szCs w:val="20"/>
        </w:rPr>
        <w:t xml:space="preserve">и включает в себя на единой основе изучение всех основных видов пространственных (пластических) искусств: изобразительных — живопись, графика, скульптура; конструктивных — архитектура, дизайн; различных видов декоративно-прикладного искусства, народного искусства  —   традиционного крестьянского и народных промыслов, а также постижение роли   художника    в синтетических (экранных) искусствах — искусстве книги, театре, кино и т.д. Они изучаются в контексте взаимодействия с другими искусствами, а также в контексте конкретных связей с жизнью общества и человека. </w:t>
      </w:r>
    </w:p>
    <w:p w:rsidR="00690EEA" w:rsidRPr="006C5F75" w:rsidRDefault="00690EEA" w:rsidP="00690EE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 xml:space="preserve">Систематизирующим методом является </w:t>
      </w:r>
      <w:r w:rsidRPr="006C5F75">
        <w:rPr>
          <w:rFonts w:ascii="Times New Roman" w:hAnsi="Times New Roman"/>
          <w:b/>
          <w:iCs/>
          <w:sz w:val="20"/>
          <w:szCs w:val="20"/>
        </w:rPr>
        <w:t>выделение трех основных видов художественной деятельности</w:t>
      </w:r>
      <w:r w:rsidRPr="006C5F75">
        <w:rPr>
          <w:rFonts w:ascii="Times New Roman" w:hAnsi="Times New Roman"/>
          <w:sz w:val="20"/>
          <w:szCs w:val="20"/>
        </w:rPr>
        <w:t>для визуальных про</w:t>
      </w:r>
      <w:r w:rsidRPr="006C5F75">
        <w:rPr>
          <w:rFonts w:ascii="Times New Roman" w:hAnsi="Times New Roman"/>
          <w:sz w:val="20"/>
          <w:szCs w:val="20"/>
        </w:rPr>
        <w:softHyphen/>
        <w:t xml:space="preserve">странственных искусств: </w:t>
      </w:r>
    </w:p>
    <w:p w:rsidR="00690EEA" w:rsidRPr="006C5F75" w:rsidRDefault="00690EEA" w:rsidP="00690EE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 xml:space="preserve">—  </w:t>
      </w:r>
      <w:r w:rsidRPr="006C5F75">
        <w:rPr>
          <w:rFonts w:ascii="Times New Roman" w:hAnsi="Times New Roman"/>
          <w:i/>
          <w:iCs/>
          <w:sz w:val="20"/>
          <w:szCs w:val="20"/>
        </w:rPr>
        <w:t>изобразительная художественная деятельность;</w:t>
      </w:r>
    </w:p>
    <w:p w:rsidR="00690EEA" w:rsidRPr="006C5F75" w:rsidRDefault="00690EEA" w:rsidP="00690EEA">
      <w:pPr>
        <w:shd w:val="clear" w:color="auto" w:fill="FFFFFF"/>
        <w:tabs>
          <w:tab w:val="left" w:pos="648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i/>
          <w:iCs/>
          <w:sz w:val="20"/>
          <w:szCs w:val="20"/>
        </w:rPr>
        <w:t>—  декоративная художественная деятельность;</w:t>
      </w:r>
    </w:p>
    <w:p w:rsidR="00690EEA" w:rsidRPr="006C5F75" w:rsidRDefault="00690EEA" w:rsidP="00690EEA">
      <w:pPr>
        <w:shd w:val="clear" w:color="auto" w:fill="FFFFFF"/>
        <w:tabs>
          <w:tab w:val="left" w:pos="648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i/>
          <w:iCs/>
          <w:sz w:val="20"/>
          <w:szCs w:val="20"/>
        </w:rPr>
        <w:t>—  конструктивная художественная деятельность.</w:t>
      </w:r>
    </w:p>
    <w:p w:rsidR="00690EEA" w:rsidRPr="006C5F75" w:rsidRDefault="00690EEA" w:rsidP="00690EE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Три способа художественного освоения действительности — изобразительный, декоративный и конструктивный — в начальной школе выступают для детей в качестве хорошо им понятных, интересных и доступных видов художественной деятельности: изображение, украшение, постройка. Постоянное практическое участие школьников в этих трех видах деятельности позволяет систематически приобщать их к миру искусства.</w:t>
      </w:r>
    </w:p>
    <w:p w:rsidR="00690EEA" w:rsidRPr="006C5F75" w:rsidRDefault="00690EEA" w:rsidP="00690EE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 xml:space="preserve">Эти три вида художественной деятельности являются основанием для деления визуально-пространственных искусств на виды: изобразительные искусства, конструктивные искусства, декоративно-прикладные искусства. Одновременно каждый из трех видов деятельности присутствует при создании любого произведения искусства и поэтому является основой для интеграции всего многообразия видов искусства в единую систему, членимую не по принципу перечисления видов искусства, а по принципу выделения того и иного вида художественной деятельности. Выделение принципа художественной деятельности акцентирует внимание не только на произведении искусства, но и на </w:t>
      </w:r>
      <w:r w:rsidRPr="006C5F75">
        <w:rPr>
          <w:rFonts w:ascii="Times New Roman" w:hAnsi="Times New Roman"/>
          <w:i/>
          <w:iCs/>
          <w:sz w:val="20"/>
          <w:szCs w:val="20"/>
        </w:rPr>
        <w:t>деятельности человека, на выявлении его связей с искусством в процессе ежедневной жизни.</w:t>
      </w:r>
    </w:p>
    <w:p w:rsidR="00690EEA" w:rsidRPr="006C5F75" w:rsidRDefault="00690EEA" w:rsidP="00690EE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lastRenderedPageBreak/>
        <w:t>Необходимо иметь в виду, что в начальной школе три вида художественной деятельности представлены в игровой форме как Братья-Мастера Изображения, Украшения и Постройки. Они помогают вначале структурно членить, а значит, и понимать деятельность искусств в окружающей жизни, более глубоко осознавать искусство.</w:t>
      </w:r>
    </w:p>
    <w:p w:rsidR="00690EEA" w:rsidRPr="006C5F75" w:rsidRDefault="00690EEA" w:rsidP="00690EE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обучения. Ребенок поднимается год за годом, урок за уроком по ступенькам познания личных связей со всем миром художественно-эмоциональной культуры.</w:t>
      </w:r>
    </w:p>
    <w:p w:rsidR="00690EEA" w:rsidRPr="006C5F75" w:rsidRDefault="00690EEA" w:rsidP="00690EE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Предмет «Изобразительное искусство» предполагает сотворчество учителя и ученика; диалогичность; четкость поставленных задач и вариативность их решения; освоение традиций художественной культуры и импровизационный поиск личностно значимых смыслов.</w:t>
      </w:r>
    </w:p>
    <w:p w:rsidR="00690EEA" w:rsidRPr="006C5F75" w:rsidRDefault="00690EEA" w:rsidP="00690EEA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6C5F75">
        <w:rPr>
          <w:rFonts w:ascii="Times New Roman" w:hAnsi="Times New Roman"/>
          <w:b/>
          <w:bCs/>
          <w:sz w:val="20"/>
          <w:szCs w:val="20"/>
        </w:rPr>
        <w:t>Описание места учебного предмета в учебном плане</w:t>
      </w:r>
    </w:p>
    <w:p w:rsidR="00690EEA" w:rsidRPr="006C5F75" w:rsidRDefault="00690EEA" w:rsidP="00690EEA">
      <w:pPr>
        <w:spacing w:line="240" w:lineRule="auto"/>
        <w:ind w:firstLine="454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В соответствии с федеральным базисным учебным планом  на изучение окружающего мира отводится  1</w:t>
      </w:r>
      <w:r>
        <w:rPr>
          <w:rFonts w:ascii="Times New Roman" w:hAnsi="Times New Roman"/>
          <w:bCs/>
          <w:iCs/>
          <w:sz w:val="20"/>
          <w:szCs w:val="20"/>
        </w:rPr>
        <w:t xml:space="preserve">час в неделю, 35 часов </w:t>
      </w:r>
      <w:r w:rsidRPr="006C5F75">
        <w:rPr>
          <w:rFonts w:ascii="Times New Roman" w:hAnsi="Times New Roman"/>
          <w:bCs/>
          <w:iCs/>
          <w:sz w:val="20"/>
          <w:szCs w:val="20"/>
        </w:rPr>
        <w:t xml:space="preserve"> в год</w:t>
      </w:r>
      <w:r w:rsidRPr="006C5F75">
        <w:rPr>
          <w:rFonts w:ascii="Times New Roman" w:hAnsi="Times New Roman"/>
          <w:bCs/>
          <w:sz w:val="20"/>
          <w:szCs w:val="20"/>
        </w:rPr>
        <w:t>.</w:t>
      </w:r>
      <w:r w:rsidRPr="006C5F75">
        <w:rPr>
          <w:rFonts w:ascii="Times New Roman" w:hAnsi="Times New Roman"/>
          <w:sz w:val="20"/>
          <w:szCs w:val="20"/>
        </w:rPr>
        <w:t> </w:t>
      </w:r>
    </w:p>
    <w:p w:rsidR="00690EEA" w:rsidRPr="006C5F75" w:rsidRDefault="00690EEA" w:rsidP="00690EEA">
      <w:pPr>
        <w:shd w:val="clear" w:color="auto" w:fill="FFFFFF"/>
        <w:spacing w:line="240" w:lineRule="auto"/>
        <w:ind w:firstLine="454"/>
        <w:jc w:val="center"/>
        <w:rPr>
          <w:rFonts w:ascii="Times New Roman" w:hAnsi="Times New Roman"/>
          <w:b/>
          <w:bCs/>
          <w:sz w:val="20"/>
          <w:szCs w:val="20"/>
        </w:rPr>
      </w:pPr>
      <w:r w:rsidRPr="006C5F75">
        <w:rPr>
          <w:rFonts w:ascii="Times New Roman" w:hAnsi="Times New Roman"/>
          <w:b/>
          <w:bCs/>
          <w:sz w:val="20"/>
          <w:szCs w:val="20"/>
        </w:rPr>
        <w:t>Ценностные ориентиры содержания курса «Изобразительное искусство»</w:t>
      </w:r>
    </w:p>
    <w:p w:rsidR="00690EEA" w:rsidRPr="006C5F75" w:rsidRDefault="00690EEA" w:rsidP="00690EEA">
      <w:pPr>
        <w:pStyle w:val="c5"/>
        <w:spacing w:before="0" w:beforeAutospacing="0" w:after="0" w:afterAutospacing="0"/>
        <w:ind w:firstLine="71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t>Приоритетная цель художественного образования в школе —духовно-нравственное развитие</w:t>
      </w:r>
      <w:r w:rsidRPr="006C5F75">
        <w:rPr>
          <w:rStyle w:val="apple-converted-space"/>
          <w:b/>
          <w:bCs/>
          <w:sz w:val="20"/>
          <w:szCs w:val="20"/>
        </w:rPr>
        <w:t> </w:t>
      </w:r>
      <w:r w:rsidRPr="006C5F75">
        <w:rPr>
          <w:rStyle w:val="c1"/>
          <w:sz w:val="20"/>
          <w:szCs w:val="20"/>
        </w:rPr>
        <w:t>ребенка, т. е. формирование у него качеств, отвечающих представлениям об истинной человечности, о доброте и культурной полноценности в восприятии мира.</w:t>
      </w:r>
    </w:p>
    <w:p w:rsidR="00690EEA" w:rsidRPr="006C5F75" w:rsidRDefault="00690EEA" w:rsidP="00690EEA">
      <w:pPr>
        <w:pStyle w:val="c5"/>
        <w:spacing w:before="0" w:beforeAutospacing="0" w:after="0" w:afterAutospacing="0"/>
        <w:ind w:firstLine="71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t>Культуросозидающая роль программы состоит также в воспитании</w:t>
      </w:r>
      <w:r w:rsidRPr="006C5F75">
        <w:rPr>
          <w:rStyle w:val="apple-converted-space"/>
          <w:sz w:val="20"/>
          <w:szCs w:val="20"/>
        </w:rPr>
        <w:t> </w:t>
      </w:r>
      <w:r w:rsidRPr="006C5F75">
        <w:rPr>
          <w:rStyle w:val="c1"/>
          <w:sz w:val="20"/>
          <w:szCs w:val="20"/>
        </w:rPr>
        <w:t>гражданственности и патриотизма. Прежде всего, ребенок постигает искусство своей Родины, а потом знакомиться с искусством других народов.</w:t>
      </w:r>
    </w:p>
    <w:p w:rsidR="00690EEA" w:rsidRPr="006C5F75" w:rsidRDefault="00690EEA" w:rsidP="00690EEA">
      <w:pPr>
        <w:pStyle w:val="c5"/>
        <w:spacing w:before="0" w:beforeAutospacing="0" w:after="0" w:afterAutospacing="0"/>
        <w:ind w:firstLine="71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t>В основу программы положен принцип «от родного порога в мир общечеловеческой культуры». Россия — часть многообразного и целостного мира. Ребенок шаг за шагом открывает многообразие культур разных народов и ценностные связи, объединяющие всех людей планеты. Природа и жизнь являются базисом формируемого мироотношения.</w:t>
      </w:r>
    </w:p>
    <w:p w:rsidR="00690EEA" w:rsidRPr="006C5F75" w:rsidRDefault="00690EEA" w:rsidP="00690EEA">
      <w:pPr>
        <w:pStyle w:val="c5"/>
        <w:spacing w:before="0" w:beforeAutospacing="0" w:after="0" w:afterAutospacing="0"/>
        <w:ind w:left="4" w:right="10" w:firstLine="71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t>Связи искусства с жизнью человека, роль искусства в повседневном его бытии, в жизни общества, значение искусства в раз витии каждого ребенка — главный смысловой стержень курса.</w:t>
      </w:r>
    </w:p>
    <w:p w:rsidR="00690EEA" w:rsidRPr="006C5F75" w:rsidRDefault="00690EEA" w:rsidP="00690EEA">
      <w:pPr>
        <w:pStyle w:val="c5"/>
        <w:spacing w:before="0" w:beforeAutospacing="0" w:after="0" w:afterAutospacing="0"/>
        <w:ind w:left="4" w:right="10" w:firstLine="71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t>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</w:t>
      </w:r>
    </w:p>
    <w:p w:rsidR="00690EEA" w:rsidRPr="006C5F75" w:rsidRDefault="00690EEA" w:rsidP="00690EEA">
      <w:pPr>
        <w:pStyle w:val="c5"/>
        <w:spacing w:before="0" w:beforeAutospacing="0" w:after="0" w:afterAutospacing="0"/>
        <w:ind w:left="4" w:right="4" w:firstLine="71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t>Одна из главных задач курса — развитие у ребенка</w:t>
      </w:r>
      <w:r w:rsidRPr="006C5F75">
        <w:rPr>
          <w:rStyle w:val="apple-converted-space"/>
          <w:sz w:val="20"/>
          <w:szCs w:val="20"/>
        </w:rPr>
        <w:t> </w:t>
      </w:r>
      <w:r w:rsidRPr="006C5F75">
        <w:rPr>
          <w:rStyle w:val="c1"/>
          <w:sz w:val="20"/>
          <w:szCs w:val="20"/>
        </w:rPr>
        <w:t>интереса к внутреннему миру человека, способности углубления в себя, осознания своих внутренних переживаний. Это является залогом развития</w:t>
      </w:r>
      <w:r w:rsidRPr="006C5F75">
        <w:rPr>
          <w:rStyle w:val="apple-converted-space"/>
          <w:sz w:val="20"/>
          <w:szCs w:val="20"/>
        </w:rPr>
        <w:t> </w:t>
      </w:r>
      <w:r w:rsidRPr="006C5F75">
        <w:rPr>
          <w:rStyle w:val="c1"/>
          <w:sz w:val="20"/>
          <w:szCs w:val="20"/>
        </w:rPr>
        <w:t>способности сопереживания.</w:t>
      </w:r>
    </w:p>
    <w:p w:rsidR="00690EEA" w:rsidRPr="006C5F75" w:rsidRDefault="00690EEA" w:rsidP="00690EEA">
      <w:pPr>
        <w:pStyle w:val="c5"/>
        <w:spacing w:before="0" w:beforeAutospacing="0" w:after="0" w:afterAutospacing="0"/>
        <w:ind w:left="4" w:right="4" w:firstLine="71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t>Любая тема по искусству должна быть не просто изучена, а прожита, т.е. пропущена через чувства ученика, а это возможно лишь в деятельностной форме,</w:t>
      </w:r>
      <w:r w:rsidRPr="006C5F75">
        <w:rPr>
          <w:rStyle w:val="apple-converted-space"/>
          <w:sz w:val="20"/>
          <w:szCs w:val="20"/>
        </w:rPr>
        <w:t> </w:t>
      </w:r>
      <w:r w:rsidRPr="006C5F75">
        <w:rPr>
          <w:rStyle w:val="c1"/>
          <w:sz w:val="20"/>
          <w:szCs w:val="20"/>
        </w:rPr>
        <w:t>в форме личного творческого опыта. Только тогда, знания и умения по искусству становятся личностно значимыми, связываются с реальной жизнью и эмоционально окрашиваются, происходит развитие личности ребенка, формируется его ценностное отношение к миру.</w:t>
      </w:r>
    </w:p>
    <w:p w:rsidR="00690EEA" w:rsidRDefault="00690EEA" w:rsidP="00690EEA">
      <w:pPr>
        <w:pStyle w:val="c5"/>
        <w:spacing w:before="0" w:beforeAutospacing="0" w:after="0" w:afterAutospacing="0"/>
        <w:ind w:left="4" w:right="4" w:firstLine="710"/>
        <w:rPr>
          <w:rStyle w:val="c1"/>
          <w:sz w:val="20"/>
          <w:szCs w:val="20"/>
        </w:rPr>
      </w:pPr>
      <w:r w:rsidRPr="006C5F75">
        <w:rPr>
          <w:rStyle w:val="c1"/>
          <w:sz w:val="20"/>
          <w:szCs w:val="20"/>
        </w:rPr>
        <w:t>Особый характер художественной информации нельзя адекватно передать словами. Эмоционально-ценностный, чувственный опыт, выраженный в искусстве, можно постичь только через собственное переживание —</w:t>
      </w:r>
      <w:r w:rsidRPr="006C5F75">
        <w:rPr>
          <w:rStyle w:val="apple-converted-space"/>
          <w:sz w:val="20"/>
          <w:szCs w:val="20"/>
        </w:rPr>
        <w:t> </w:t>
      </w:r>
      <w:r w:rsidRPr="006C5F75">
        <w:rPr>
          <w:rStyle w:val="c1"/>
          <w:sz w:val="20"/>
          <w:szCs w:val="20"/>
        </w:rPr>
        <w:t>проживание художественного образа в форме художественных действий. Для этого необходимо освоение художественно-образного языка, средств художественной выразительности. Развитая способность к эмоциональному уподоблению — основа эстетической отзывчивости. В этом особая сила и своеобразие искусства: его содержание должно быть присвоено ребенком как собственный чувственный опыт.</w:t>
      </w:r>
      <w:r w:rsidRPr="006C5F75">
        <w:rPr>
          <w:rStyle w:val="c1"/>
          <w:i/>
          <w:iCs/>
          <w:sz w:val="20"/>
          <w:szCs w:val="20"/>
        </w:rPr>
        <w:t> </w:t>
      </w:r>
      <w:r w:rsidRPr="006C5F75">
        <w:rPr>
          <w:rStyle w:val="c1"/>
          <w:sz w:val="20"/>
          <w:szCs w:val="20"/>
        </w:rPr>
        <w:t>На этой основе происходит развитие чувств, освоение художественного опыта поколений и эмоционально-ценностных критериев жизни.</w:t>
      </w:r>
    </w:p>
    <w:p w:rsidR="00690EEA" w:rsidRDefault="00690EEA" w:rsidP="00690EEA">
      <w:pPr>
        <w:pStyle w:val="c5"/>
        <w:spacing w:before="0" w:beforeAutospacing="0" w:after="0" w:afterAutospacing="0"/>
        <w:ind w:left="4" w:right="4" w:firstLine="710"/>
        <w:rPr>
          <w:rStyle w:val="c1"/>
          <w:sz w:val="20"/>
          <w:szCs w:val="20"/>
        </w:rPr>
      </w:pPr>
    </w:p>
    <w:p w:rsidR="00690EEA" w:rsidRDefault="00690EEA" w:rsidP="00690EEA">
      <w:pPr>
        <w:pStyle w:val="c5"/>
        <w:spacing w:before="0" w:beforeAutospacing="0" w:after="0" w:afterAutospacing="0"/>
        <w:ind w:left="4" w:right="4" w:firstLine="710"/>
        <w:jc w:val="center"/>
        <w:rPr>
          <w:rStyle w:val="c1"/>
          <w:b/>
          <w:sz w:val="20"/>
          <w:szCs w:val="20"/>
        </w:rPr>
      </w:pPr>
      <w:r>
        <w:rPr>
          <w:rStyle w:val="c1"/>
          <w:b/>
          <w:sz w:val="20"/>
          <w:szCs w:val="20"/>
        </w:rPr>
        <w:t>Личностные, метапредметные и предметные р</w:t>
      </w:r>
      <w:r w:rsidRPr="00C4204B">
        <w:rPr>
          <w:rStyle w:val="c1"/>
          <w:b/>
          <w:sz w:val="20"/>
          <w:szCs w:val="20"/>
        </w:rPr>
        <w:t>езультаты изучения курса</w:t>
      </w:r>
    </w:p>
    <w:p w:rsidR="00690EEA" w:rsidRPr="00C4204B" w:rsidRDefault="00690EEA" w:rsidP="00690EEA">
      <w:pPr>
        <w:pStyle w:val="c5"/>
        <w:spacing w:before="0" w:beforeAutospacing="0" w:after="0" w:afterAutospacing="0"/>
        <w:ind w:left="4" w:right="4" w:firstLine="710"/>
        <w:jc w:val="center"/>
        <w:rPr>
          <w:rStyle w:val="c1"/>
          <w:b/>
          <w:sz w:val="20"/>
          <w:szCs w:val="20"/>
        </w:rPr>
      </w:pPr>
    </w:p>
    <w:p w:rsidR="00690EEA" w:rsidRPr="006C5F75" w:rsidRDefault="00690EEA" w:rsidP="00690EEA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 xml:space="preserve">Программа обеспечивает достижение учащимися начальной школы </w:t>
      </w:r>
      <w:r w:rsidRPr="006C5F75">
        <w:rPr>
          <w:rFonts w:ascii="Times New Roman" w:hAnsi="Times New Roman"/>
          <w:b/>
          <w:i/>
          <w:sz w:val="20"/>
          <w:szCs w:val="20"/>
          <w:u w:val="single"/>
        </w:rPr>
        <w:t>личностных, метапредметных и предметных результатов.</w:t>
      </w:r>
    </w:p>
    <w:p w:rsidR="00690EEA" w:rsidRPr="006C5F75" w:rsidRDefault="00690EEA" w:rsidP="00690EEA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b/>
          <w:bCs/>
          <w:sz w:val="20"/>
          <w:szCs w:val="20"/>
        </w:rPr>
        <w:t>            Личностные результаты</w:t>
      </w:r>
      <w:r w:rsidRPr="006C5F75">
        <w:rPr>
          <w:rFonts w:ascii="Times New Roman" w:hAnsi="Times New Roman"/>
          <w:sz w:val="20"/>
          <w:szCs w:val="20"/>
        </w:rPr>
        <w:t> </w:t>
      </w:r>
    </w:p>
    <w:p w:rsidR="00690EEA" w:rsidRPr="006C5F75" w:rsidRDefault="00690EEA" w:rsidP="00690EEA">
      <w:pPr>
        <w:numPr>
          <w:ilvl w:val="0"/>
          <w:numId w:val="8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чувство гордости за культуру и искусство Родины, своего города;</w:t>
      </w:r>
    </w:p>
    <w:p w:rsidR="00690EEA" w:rsidRPr="006C5F75" w:rsidRDefault="00690EEA" w:rsidP="00690EEA">
      <w:pPr>
        <w:numPr>
          <w:ilvl w:val="0"/>
          <w:numId w:val="9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уважительное отношение к культуре и искусству других народов нашей страны и мира в целом;</w:t>
      </w:r>
    </w:p>
    <w:p w:rsidR="00690EEA" w:rsidRPr="006C5F75" w:rsidRDefault="00690EEA" w:rsidP="00690EEA">
      <w:pPr>
        <w:numPr>
          <w:ilvl w:val="0"/>
          <w:numId w:val="9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сформированность эстетических чувств, художественно-творческого мышления, наблюдательности и фантазии;</w:t>
      </w:r>
    </w:p>
    <w:p w:rsidR="00690EEA" w:rsidRPr="006C5F75" w:rsidRDefault="00690EEA" w:rsidP="00690EEA">
      <w:pPr>
        <w:numPr>
          <w:ilvl w:val="0"/>
          <w:numId w:val="9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lastRenderedPageBreak/>
        <w:t>развитие этических чувств, доброжелательности и эмоционально—нравственной отзывчивости, понимания и сопереживания чувствам других людей;</w:t>
      </w:r>
    </w:p>
    <w:p w:rsidR="00690EEA" w:rsidRPr="006C5F75" w:rsidRDefault="00690EEA" w:rsidP="00690EEA">
      <w:pPr>
        <w:numPr>
          <w:ilvl w:val="0"/>
          <w:numId w:val="9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умение сотрудничать с товарищами в процессе совместной деятельности, соотносить свою часть работы с общим замыслом;</w:t>
      </w:r>
    </w:p>
    <w:p w:rsidR="00690EEA" w:rsidRPr="006C5F75" w:rsidRDefault="00690EEA" w:rsidP="00690EEA">
      <w:pPr>
        <w:numPr>
          <w:ilvl w:val="0"/>
          <w:numId w:val="9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:rsidR="00690EEA" w:rsidRPr="006C5F75" w:rsidRDefault="00690EEA" w:rsidP="00690EEA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b/>
          <w:bCs/>
          <w:sz w:val="20"/>
          <w:szCs w:val="20"/>
        </w:rPr>
        <w:t>         Метапредметные результаты</w:t>
      </w:r>
      <w:r w:rsidRPr="006C5F75">
        <w:rPr>
          <w:rFonts w:ascii="Times New Roman" w:hAnsi="Times New Roman"/>
          <w:sz w:val="20"/>
          <w:szCs w:val="20"/>
        </w:rPr>
        <w:t> </w:t>
      </w:r>
    </w:p>
    <w:p w:rsidR="00690EEA" w:rsidRPr="006C5F75" w:rsidRDefault="00690EEA" w:rsidP="00690EEA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i/>
          <w:iCs/>
          <w:sz w:val="20"/>
          <w:szCs w:val="20"/>
        </w:rPr>
        <w:t>      Регулятивные УУД</w:t>
      </w:r>
    </w:p>
    <w:p w:rsidR="00690EEA" w:rsidRPr="006C5F75" w:rsidRDefault="00690EEA" w:rsidP="00690EEA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• Проговаривать последовательность действий на уроке.</w:t>
      </w:r>
    </w:p>
    <w:p w:rsidR="00690EEA" w:rsidRPr="006C5F75" w:rsidRDefault="00690EEA" w:rsidP="00690EEA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• Учиться работать по предложенному учителем плану.</w:t>
      </w:r>
    </w:p>
    <w:p w:rsidR="00690EEA" w:rsidRPr="006C5F75" w:rsidRDefault="00690EEA" w:rsidP="00690EEA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• Учиться отличать верно выполненное задание от неверного.</w:t>
      </w:r>
    </w:p>
    <w:p w:rsidR="00690EEA" w:rsidRPr="006C5F75" w:rsidRDefault="00690EEA" w:rsidP="00690EEA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• Учиться совместно с учителем и другими учениками давать эмоциональную оценку деятельности класса на уроке.</w:t>
      </w:r>
    </w:p>
    <w:p w:rsidR="00690EEA" w:rsidRPr="006C5F75" w:rsidRDefault="00690EEA" w:rsidP="00690EEA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i/>
          <w:iCs/>
          <w:sz w:val="20"/>
          <w:szCs w:val="20"/>
        </w:rPr>
        <w:t>       Познавательные УУД</w:t>
      </w:r>
    </w:p>
    <w:p w:rsidR="00690EEA" w:rsidRPr="006C5F75" w:rsidRDefault="00690EEA" w:rsidP="00690EEA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• Ориентироваться в своей системе знаний: отличать новое от уже известного с помощью учителя.</w:t>
      </w:r>
    </w:p>
    <w:p w:rsidR="00690EEA" w:rsidRPr="006C5F75" w:rsidRDefault="00690EEA" w:rsidP="00690EEA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• Делать предварительный отбор источников информации: ориентироваться в учебнике (на развороте, в оглавлении, в словаре).</w:t>
      </w:r>
    </w:p>
    <w:p w:rsidR="00690EEA" w:rsidRPr="006C5F75" w:rsidRDefault="00690EEA" w:rsidP="00690EEA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• Добывать новые знания: находить ответы на вопросы, используя учебник, свой жизненный опыт и информацию, полученную на уроке.</w:t>
      </w:r>
    </w:p>
    <w:p w:rsidR="00690EEA" w:rsidRPr="006C5F75" w:rsidRDefault="00690EEA" w:rsidP="00690EEA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• Перерабатывать полученную информацию: делать выводы в результате совместной работы всего класса.</w:t>
      </w:r>
    </w:p>
    <w:p w:rsidR="00690EEA" w:rsidRPr="006C5F75" w:rsidRDefault="00690EEA" w:rsidP="00690EEA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• Сравнивать и группировать произведения изобразительного искусства (по изобразительным средствам, жанрам и т.д.).</w:t>
      </w:r>
    </w:p>
    <w:p w:rsidR="00690EEA" w:rsidRPr="006C5F75" w:rsidRDefault="00690EEA" w:rsidP="00690EEA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• 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</w:r>
    </w:p>
    <w:p w:rsidR="00690EEA" w:rsidRPr="006C5F75" w:rsidRDefault="00690EEA" w:rsidP="00690EEA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i/>
          <w:iCs/>
          <w:sz w:val="20"/>
          <w:szCs w:val="20"/>
        </w:rPr>
        <w:t>        Коммуникативные УУД</w:t>
      </w:r>
    </w:p>
    <w:p w:rsidR="00690EEA" w:rsidRPr="006C5F75" w:rsidRDefault="00690EEA" w:rsidP="00690EEA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i/>
          <w:iCs/>
          <w:sz w:val="20"/>
          <w:szCs w:val="20"/>
        </w:rPr>
        <w:t>• </w:t>
      </w:r>
      <w:r w:rsidRPr="006C5F75">
        <w:rPr>
          <w:rFonts w:ascii="Times New Roman" w:hAnsi="Times New Roman"/>
          <w:sz w:val="20"/>
          <w:szCs w:val="20"/>
        </w:rPr>
        <w:t>Уметь пользоваться языком изобразительного искусства:</w:t>
      </w:r>
    </w:p>
    <w:p w:rsidR="00690EEA" w:rsidRPr="006C5F75" w:rsidRDefault="00690EEA" w:rsidP="00690EEA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а) донести свою позицию до собеседника;</w:t>
      </w:r>
    </w:p>
    <w:p w:rsidR="00690EEA" w:rsidRPr="006C5F75" w:rsidRDefault="00690EEA" w:rsidP="00690EEA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б) оформить свою мысль в устной и письменной форме (на уровне одного предложения или небольшого текста).</w:t>
      </w:r>
    </w:p>
    <w:p w:rsidR="00690EEA" w:rsidRPr="006C5F75" w:rsidRDefault="00690EEA" w:rsidP="00690EEA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• Уметь слушать и понимать высказывания собеседников.</w:t>
      </w:r>
    </w:p>
    <w:p w:rsidR="00690EEA" w:rsidRPr="006C5F75" w:rsidRDefault="00690EEA" w:rsidP="00690EEA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• Уметь выразительно читать и пересказывать содержание текста.</w:t>
      </w:r>
    </w:p>
    <w:p w:rsidR="00690EEA" w:rsidRPr="006C5F75" w:rsidRDefault="00690EEA" w:rsidP="00690EEA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• Совместно договариваться о правилах общения и поведения в школе и на уроках изобразительного искусства и следовать им.</w:t>
      </w:r>
    </w:p>
    <w:p w:rsidR="00690EEA" w:rsidRPr="006C5F75" w:rsidRDefault="00690EEA" w:rsidP="00690EEA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• Учиться согласованно работать в группе.</w:t>
      </w:r>
    </w:p>
    <w:p w:rsidR="00690EEA" w:rsidRPr="006C5F75" w:rsidRDefault="00690EEA" w:rsidP="00690EEA">
      <w:pPr>
        <w:spacing w:line="240" w:lineRule="auto"/>
        <w:ind w:firstLine="708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b/>
          <w:bCs/>
          <w:sz w:val="20"/>
          <w:szCs w:val="20"/>
        </w:rPr>
        <w:t>         Предметные результаты</w:t>
      </w:r>
      <w:r w:rsidRPr="006C5F75">
        <w:rPr>
          <w:rFonts w:ascii="Times New Roman" w:hAnsi="Times New Roman"/>
          <w:sz w:val="20"/>
          <w:szCs w:val="20"/>
        </w:rPr>
        <w:t> </w:t>
      </w:r>
    </w:p>
    <w:p w:rsidR="00690EEA" w:rsidRPr="006C5F75" w:rsidRDefault="00690EEA" w:rsidP="00690EEA">
      <w:pPr>
        <w:spacing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i/>
          <w:iCs/>
          <w:sz w:val="20"/>
          <w:szCs w:val="20"/>
        </w:rPr>
        <w:lastRenderedPageBreak/>
        <w:t>             Учащиеся должны </w:t>
      </w:r>
      <w:r w:rsidRPr="006C5F75">
        <w:rPr>
          <w:rFonts w:ascii="Times New Roman" w:hAnsi="Times New Roman"/>
          <w:b/>
          <w:bCs/>
          <w:i/>
          <w:iCs/>
          <w:sz w:val="20"/>
          <w:szCs w:val="20"/>
        </w:rPr>
        <w:t>знать</w:t>
      </w:r>
      <w:r w:rsidRPr="006C5F75">
        <w:rPr>
          <w:rFonts w:ascii="Times New Roman" w:hAnsi="Times New Roman"/>
          <w:i/>
          <w:iCs/>
          <w:sz w:val="20"/>
          <w:szCs w:val="20"/>
        </w:rPr>
        <w:t>:</w:t>
      </w:r>
    </w:p>
    <w:p w:rsidR="00690EEA" w:rsidRPr="006C5F75" w:rsidRDefault="00690EEA" w:rsidP="00690EEA">
      <w:pPr>
        <w:numPr>
          <w:ilvl w:val="0"/>
          <w:numId w:val="10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основные жанры и виды произведений изобразительного искусства начальные сведения о средствах выразительности и эмоционального воздействия рисунка (линия, композиция, контраст света и тени, размер, характер, сочетание оттенков цвета, колорит и т.п.);</w:t>
      </w:r>
    </w:p>
    <w:p w:rsidR="00690EEA" w:rsidRPr="006C5F75" w:rsidRDefault="00690EEA" w:rsidP="00690EEA">
      <w:pPr>
        <w:numPr>
          <w:ilvl w:val="0"/>
          <w:numId w:val="10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основные средства композиции (высота горизонта, точка зрения, контрасты тени и света, цветовые отношения, выделение главного центра);</w:t>
      </w:r>
    </w:p>
    <w:p w:rsidR="00690EEA" w:rsidRPr="006C5F75" w:rsidRDefault="00690EEA" w:rsidP="00690EEA">
      <w:pPr>
        <w:numPr>
          <w:ilvl w:val="0"/>
          <w:numId w:val="10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простейшие сведения о наглядной перспективе, линии горизонта, точке схода;</w:t>
      </w:r>
    </w:p>
    <w:p w:rsidR="00690EEA" w:rsidRPr="006C5F75" w:rsidRDefault="00690EEA" w:rsidP="00690EEA">
      <w:pPr>
        <w:numPr>
          <w:ilvl w:val="0"/>
          <w:numId w:val="10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начальные сведения о светотени (свет, тень, полутень, блик, рефлекс, собственная и падающая тени), о зависимости освещения предмета от силы и удаленности источника освещения;</w:t>
      </w:r>
    </w:p>
    <w:p w:rsidR="00690EEA" w:rsidRPr="006C5F75" w:rsidRDefault="00690EEA" w:rsidP="00690EEA">
      <w:pPr>
        <w:numPr>
          <w:ilvl w:val="0"/>
          <w:numId w:val="10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о делении цветового круга на группу «холодных» и «теплых» цветов, промежуточный зеленый, на  хроматические и ахроматические цвета;</w:t>
      </w:r>
    </w:p>
    <w:p w:rsidR="00690EEA" w:rsidRPr="006C5F75" w:rsidRDefault="00690EEA" w:rsidP="00690EEA">
      <w:pPr>
        <w:numPr>
          <w:ilvl w:val="0"/>
          <w:numId w:val="10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начальные сведения о видах современного декоративно-прикладного искусства и их роли в жизни человека;</w:t>
      </w:r>
    </w:p>
    <w:p w:rsidR="00690EEA" w:rsidRPr="006C5F75" w:rsidRDefault="00690EEA" w:rsidP="00690EEA">
      <w:pPr>
        <w:numPr>
          <w:ilvl w:val="0"/>
          <w:numId w:val="10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начальные сведения о художественной народной резьбе по дереву, украшении домов, предметов быта, керамике, вышивке, дизайне;</w:t>
      </w:r>
    </w:p>
    <w:p w:rsidR="00690EEA" w:rsidRPr="006C5F75" w:rsidRDefault="00690EEA" w:rsidP="00690EEA">
      <w:pPr>
        <w:numPr>
          <w:ilvl w:val="0"/>
          <w:numId w:val="10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роль фантазии и преобразования форм и образов в творчестве художника;</w:t>
      </w:r>
    </w:p>
    <w:p w:rsidR="00690EEA" w:rsidRPr="006C5F75" w:rsidRDefault="00690EEA" w:rsidP="00690EEA">
      <w:pPr>
        <w:numPr>
          <w:ilvl w:val="0"/>
          <w:numId w:val="10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о деятельности художника (что и с помощью каких материалов может изображать художник);</w:t>
      </w:r>
    </w:p>
    <w:p w:rsidR="00690EEA" w:rsidRPr="006C5F75" w:rsidRDefault="00690EEA" w:rsidP="00690EEA">
      <w:pPr>
        <w:numPr>
          <w:ilvl w:val="0"/>
          <w:numId w:val="10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особенности работы акварельными и гуашевыми красками, а также назначение палитры.</w:t>
      </w:r>
    </w:p>
    <w:p w:rsidR="00690EEA" w:rsidRDefault="00690EEA" w:rsidP="00690EEA">
      <w:pPr>
        <w:spacing w:after="0" w:line="240" w:lineRule="auto"/>
        <w:ind w:left="284" w:firstLine="850"/>
        <w:rPr>
          <w:rFonts w:ascii="Times New Roman" w:hAnsi="Times New Roman"/>
          <w:i/>
          <w:iCs/>
          <w:sz w:val="20"/>
          <w:szCs w:val="20"/>
        </w:rPr>
      </w:pPr>
    </w:p>
    <w:p w:rsidR="00690EEA" w:rsidRPr="006C5F75" w:rsidRDefault="00690EEA" w:rsidP="00690EEA">
      <w:pPr>
        <w:spacing w:after="0" w:line="240" w:lineRule="auto"/>
        <w:ind w:left="284" w:firstLine="85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i/>
          <w:iCs/>
          <w:sz w:val="20"/>
          <w:szCs w:val="20"/>
        </w:rPr>
        <w:t>Учащиеся должны </w:t>
      </w:r>
      <w:r w:rsidRPr="006C5F75">
        <w:rPr>
          <w:rFonts w:ascii="Times New Roman" w:hAnsi="Times New Roman"/>
          <w:b/>
          <w:bCs/>
          <w:i/>
          <w:iCs/>
          <w:sz w:val="20"/>
          <w:szCs w:val="20"/>
        </w:rPr>
        <w:t>уметь</w:t>
      </w:r>
      <w:r w:rsidRPr="006C5F75">
        <w:rPr>
          <w:rFonts w:ascii="Times New Roman" w:hAnsi="Times New Roman"/>
          <w:i/>
          <w:iCs/>
          <w:sz w:val="20"/>
          <w:szCs w:val="20"/>
        </w:rPr>
        <w:t>:</w:t>
      </w:r>
    </w:p>
    <w:p w:rsidR="00690EEA" w:rsidRPr="006C5F75" w:rsidRDefault="00690EEA" w:rsidP="00690EEA">
      <w:pPr>
        <w:numPr>
          <w:ilvl w:val="0"/>
          <w:numId w:val="11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высказывать простейшие суждения о картинах и предметах декоративно-прикладного искусства;</w:t>
      </w:r>
    </w:p>
    <w:p w:rsidR="00690EEA" w:rsidRPr="006C5F75" w:rsidRDefault="00690EEA" w:rsidP="00690EEA">
      <w:pPr>
        <w:numPr>
          <w:ilvl w:val="0"/>
          <w:numId w:val="11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стремиться верно и выразительно передавать в рисунке простейшую форму, основные пропорции, общее строение и цвет предметов;</w:t>
      </w:r>
    </w:p>
    <w:p w:rsidR="00690EEA" w:rsidRPr="006C5F75" w:rsidRDefault="00690EEA" w:rsidP="00690EEA">
      <w:pPr>
        <w:numPr>
          <w:ilvl w:val="0"/>
          <w:numId w:val="11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использовать формат листа (горизонтальный, вертикальный) в соответствии с задачей и сюжетом;</w:t>
      </w:r>
    </w:p>
    <w:p w:rsidR="00690EEA" w:rsidRPr="006C5F75" w:rsidRDefault="00690EEA" w:rsidP="00690EEA">
      <w:pPr>
        <w:numPr>
          <w:ilvl w:val="0"/>
          <w:numId w:val="11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использовать навыки компоновки;</w:t>
      </w:r>
    </w:p>
    <w:p w:rsidR="00690EEA" w:rsidRPr="006C5F75" w:rsidRDefault="00690EEA" w:rsidP="00690EEA">
      <w:pPr>
        <w:numPr>
          <w:ilvl w:val="0"/>
          <w:numId w:val="11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передавать пространственное отношение (изображать на листе бумаги основание более близких предметов ниже, дальних — выше, ближние предметы крупнее равных им, но удаленных и т.п.);</w:t>
      </w:r>
    </w:p>
    <w:p w:rsidR="00690EEA" w:rsidRPr="006C5F75" w:rsidRDefault="00690EEA" w:rsidP="00690EEA">
      <w:pPr>
        <w:numPr>
          <w:ilvl w:val="0"/>
          <w:numId w:val="11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применять приемы рисования кистью, пользоваться палитрой, использовать художественную выразительность материалов, уметь ровно и аккуратно закрасить поверхность в пределах намеченного контура;</w:t>
      </w:r>
    </w:p>
    <w:p w:rsidR="00690EEA" w:rsidRPr="006C5F75" w:rsidRDefault="00690EEA" w:rsidP="00690EEA">
      <w:pPr>
        <w:numPr>
          <w:ilvl w:val="0"/>
          <w:numId w:val="11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менять направление штриха, линии, мазка согласно форме;</w:t>
      </w:r>
    </w:p>
    <w:p w:rsidR="00690EEA" w:rsidRPr="006C5F75" w:rsidRDefault="00690EEA" w:rsidP="00690EEA">
      <w:pPr>
        <w:numPr>
          <w:ilvl w:val="0"/>
          <w:numId w:val="11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составлять узоры в полосе, квадрате, круге из декоративно обобщенных и переработанных форм растительного мира, из геометрических фигур;</w:t>
      </w:r>
    </w:p>
    <w:p w:rsidR="00690EEA" w:rsidRPr="006C5F75" w:rsidRDefault="00690EEA" w:rsidP="00690EEA">
      <w:pPr>
        <w:numPr>
          <w:ilvl w:val="0"/>
          <w:numId w:val="11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лепить несложные объекты (фрукты, животных, фигуры человека, игрушки);</w:t>
      </w:r>
    </w:p>
    <w:p w:rsidR="00690EEA" w:rsidRPr="006C5F75" w:rsidRDefault="00690EEA" w:rsidP="00690EEA">
      <w:pPr>
        <w:numPr>
          <w:ilvl w:val="0"/>
          <w:numId w:val="11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составлять аппликационные композиции из разных материалов (аппликация, коллаж)</w:t>
      </w:r>
    </w:p>
    <w:p w:rsidR="00690EEA" w:rsidRPr="006C5F75" w:rsidRDefault="00690EEA" w:rsidP="00690EEA">
      <w:pPr>
        <w:numPr>
          <w:ilvl w:val="0"/>
          <w:numId w:val="12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использовать приобретенные знания и умения в практической деятельности и повседневной жизни:</w:t>
      </w:r>
    </w:p>
    <w:p w:rsidR="00690EEA" w:rsidRPr="006C5F75" w:rsidRDefault="00690EEA" w:rsidP="00690EEA">
      <w:pPr>
        <w:numPr>
          <w:ilvl w:val="0"/>
          <w:numId w:val="13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для самостоятельной творческой деятельности;</w:t>
      </w:r>
    </w:p>
    <w:p w:rsidR="00690EEA" w:rsidRPr="006C5F75" w:rsidRDefault="00690EEA" w:rsidP="00690EEA">
      <w:pPr>
        <w:numPr>
          <w:ilvl w:val="0"/>
          <w:numId w:val="13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 обогащение опыта восприятия произведений изобразительного искусства;</w:t>
      </w:r>
    </w:p>
    <w:p w:rsidR="00690EEA" w:rsidRPr="006C5F75" w:rsidRDefault="00690EEA" w:rsidP="00690EEA">
      <w:pPr>
        <w:numPr>
          <w:ilvl w:val="0"/>
          <w:numId w:val="13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оценки произведений искусства (выражения собственного мнения) при посещении выставки.</w:t>
      </w:r>
    </w:p>
    <w:p w:rsidR="00690EEA" w:rsidRPr="006C5F75" w:rsidRDefault="00690EEA" w:rsidP="00690EEA">
      <w:pPr>
        <w:pStyle w:val="c5"/>
        <w:spacing w:before="0" w:beforeAutospacing="0" w:after="0" w:afterAutospacing="0"/>
        <w:ind w:left="4" w:right="4" w:firstLine="710"/>
        <w:rPr>
          <w:sz w:val="20"/>
          <w:szCs w:val="20"/>
        </w:rPr>
      </w:pPr>
    </w:p>
    <w:p w:rsidR="00690EEA" w:rsidRPr="006C5F75" w:rsidRDefault="00690EEA" w:rsidP="00690EEA">
      <w:pPr>
        <w:shd w:val="clear" w:color="auto" w:fill="FFFFFF"/>
        <w:spacing w:line="240" w:lineRule="auto"/>
        <w:ind w:firstLine="454"/>
        <w:jc w:val="center"/>
        <w:rPr>
          <w:rFonts w:ascii="Times New Roman" w:hAnsi="Times New Roman"/>
          <w:b/>
          <w:bCs/>
          <w:sz w:val="20"/>
          <w:szCs w:val="20"/>
          <w:u w:val="single"/>
        </w:rPr>
      </w:pPr>
      <w:r w:rsidRPr="006C5F75">
        <w:rPr>
          <w:rFonts w:ascii="Times New Roman" w:hAnsi="Times New Roman"/>
          <w:b/>
          <w:bCs/>
          <w:sz w:val="20"/>
          <w:szCs w:val="20"/>
        </w:rPr>
        <w:t>Содержание курса  начального общего образования по учебному предмету.</w:t>
      </w:r>
    </w:p>
    <w:p w:rsidR="00690EEA" w:rsidRPr="006C5F75" w:rsidRDefault="00690EEA" w:rsidP="00690EEA">
      <w:pPr>
        <w:pStyle w:val="c5"/>
        <w:spacing w:before="0" w:beforeAutospacing="0" w:after="0" w:afterAutospacing="0"/>
        <w:rPr>
          <w:b/>
          <w:sz w:val="20"/>
          <w:szCs w:val="20"/>
        </w:rPr>
      </w:pPr>
      <w:r w:rsidRPr="006C5F75">
        <w:rPr>
          <w:rStyle w:val="c1"/>
          <w:b/>
          <w:sz w:val="20"/>
          <w:szCs w:val="20"/>
        </w:rPr>
        <w:t>Чем и как работают художники (8 ч.)</w:t>
      </w:r>
    </w:p>
    <w:p w:rsidR="00690EEA" w:rsidRPr="006C5F75" w:rsidRDefault="00690EEA" w:rsidP="00690EEA">
      <w:pPr>
        <w:pStyle w:val="c5"/>
        <w:spacing w:before="0" w:beforeAutospacing="0" w:after="0" w:afterAutospacing="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t>Три основные краски – красная, синяя, желтая.</w:t>
      </w:r>
    </w:p>
    <w:p w:rsidR="00690EEA" w:rsidRPr="006C5F75" w:rsidRDefault="00690EEA" w:rsidP="00690EEA">
      <w:pPr>
        <w:pStyle w:val="c5"/>
        <w:spacing w:before="0" w:beforeAutospacing="0" w:after="0" w:afterAutospacing="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t>Пять красок — все богатство цвета и тона.</w:t>
      </w:r>
    </w:p>
    <w:p w:rsidR="00690EEA" w:rsidRPr="006C5F75" w:rsidRDefault="00690EEA" w:rsidP="00690EEA">
      <w:pPr>
        <w:pStyle w:val="c5"/>
        <w:spacing w:before="0" w:beforeAutospacing="0" w:after="0" w:afterAutospacing="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t>Пастель и цветные мелки, акварель, их выразительные возможности.</w:t>
      </w:r>
    </w:p>
    <w:p w:rsidR="00690EEA" w:rsidRPr="006C5F75" w:rsidRDefault="00690EEA" w:rsidP="00690EEA">
      <w:pPr>
        <w:pStyle w:val="c5"/>
        <w:spacing w:before="0" w:beforeAutospacing="0" w:after="0" w:afterAutospacing="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t>Выразительные возможности аппликации.</w:t>
      </w:r>
    </w:p>
    <w:p w:rsidR="00690EEA" w:rsidRPr="006C5F75" w:rsidRDefault="00690EEA" w:rsidP="00690EEA">
      <w:pPr>
        <w:pStyle w:val="c5"/>
        <w:spacing w:before="0" w:beforeAutospacing="0" w:after="0" w:afterAutospacing="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t>Выразительные возможности графических материалов.</w:t>
      </w:r>
    </w:p>
    <w:p w:rsidR="00690EEA" w:rsidRPr="006C5F75" w:rsidRDefault="00690EEA" w:rsidP="00690EEA">
      <w:pPr>
        <w:pStyle w:val="c5"/>
        <w:spacing w:before="0" w:beforeAutospacing="0" w:after="0" w:afterAutospacing="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t>Выразительность материалов для работы в объеме.</w:t>
      </w:r>
    </w:p>
    <w:p w:rsidR="00690EEA" w:rsidRPr="006C5F75" w:rsidRDefault="00690EEA" w:rsidP="00690EEA">
      <w:pPr>
        <w:pStyle w:val="c5"/>
        <w:spacing w:before="0" w:beforeAutospacing="0" w:after="0" w:afterAutospacing="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t>Выразительные возможности бумаги.</w:t>
      </w:r>
    </w:p>
    <w:p w:rsidR="00690EEA" w:rsidRPr="006C5F75" w:rsidRDefault="00690EEA" w:rsidP="00690EEA">
      <w:pPr>
        <w:pStyle w:val="c5"/>
        <w:spacing w:before="0" w:beforeAutospacing="0" w:after="0" w:afterAutospacing="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t>Для художника любой материал может стать выразительным (обобщение темы).</w:t>
      </w:r>
    </w:p>
    <w:p w:rsidR="00690EEA" w:rsidRPr="006C5F75" w:rsidRDefault="00690EEA" w:rsidP="00690EEA">
      <w:pPr>
        <w:pStyle w:val="c5"/>
        <w:spacing w:before="0" w:beforeAutospacing="0" w:after="0" w:afterAutospacing="0"/>
        <w:rPr>
          <w:b/>
          <w:sz w:val="20"/>
          <w:szCs w:val="20"/>
        </w:rPr>
      </w:pPr>
      <w:r w:rsidRPr="006C5F75">
        <w:rPr>
          <w:rStyle w:val="c1"/>
          <w:b/>
          <w:sz w:val="20"/>
          <w:szCs w:val="20"/>
        </w:rPr>
        <w:lastRenderedPageBreak/>
        <w:t>Реальность и фантазия  (7 ч.) </w:t>
      </w:r>
    </w:p>
    <w:p w:rsidR="00690EEA" w:rsidRPr="006C5F75" w:rsidRDefault="00690EEA" w:rsidP="00690EEA">
      <w:pPr>
        <w:pStyle w:val="c5"/>
        <w:spacing w:before="0" w:beforeAutospacing="0" w:after="0" w:afterAutospacing="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t>Изображение и реальность.</w:t>
      </w:r>
    </w:p>
    <w:p w:rsidR="00690EEA" w:rsidRPr="006C5F75" w:rsidRDefault="00690EEA" w:rsidP="00690EEA">
      <w:pPr>
        <w:pStyle w:val="c5"/>
        <w:spacing w:before="0" w:beforeAutospacing="0" w:after="0" w:afterAutospacing="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t>Изображение и фантазия.</w:t>
      </w:r>
    </w:p>
    <w:p w:rsidR="00690EEA" w:rsidRPr="006C5F75" w:rsidRDefault="00690EEA" w:rsidP="00690EEA">
      <w:pPr>
        <w:pStyle w:val="c5"/>
        <w:spacing w:before="0" w:beforeAutospacing="0" w:after="0" w:afterAutospacing="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t>Украшение и реальность.</w:t>
      </w:r>
    </w:p>
    <w:p w:rsidR="00690EEA" w:rsidRPr="006C5F75" w:rsidRDefault="00690EEA" w:rsidP="00690EEA">
      <w:pPr>
        <w:pStyle w:val="c5"/>
        <w:spacing w:before="0" w:beforeAutospacing="0" w:after="0" w:afterAutospacing="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t>Украшение и фантазия.</w:t>
      </w:r>
    </w:p>
    <w:p w:rsidR="00690EEA" w:rsidRPr="006C5F75" w:rsidRDefault="00690EEA" w:rsidP="00690EEA">
      <w:pPr>
        <w:pStyle w:val="c5"/>
        <w:spacing w:before="0" w:beforeAutospacing="0" w:after="0" w:afterAutospacing="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t>Постройка и реальность.</w:t>
      </w:r>
    </w:p>
    <w:p w:rsidR="00690EEA" w:rsidRPr="006C5F75" w:rsidRDefault="00690EEA" w:rsidP="00690EEA">
      <w:pPr>
        <w:pStyle w:val="c5"/>
        <w:spacing w:before="0" w:beforeAutospacing="0" w:after="0" w:afterAutospacing="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t>Постройка и фантазия.</w:t>
      </w:r>
    </w:p>
    <w:p w:rsidR="00690EEA" w:rsidRPr="006C5F75" w:rsidRDefault="00690EEA" w:rsidP="00690EEA">
      <w:pPr>
        <w:pStyle w:val="c5"/>
        <w:spacing w:before="0" w:beforeAutospacing="0" w:after="0" w:afterAutospacing="0"/>
        <w:rPr>
          <w:rStyle w:val="c1"/>
          <w:sz w:val="20"/>
          <w:szCs w:val="20"/>
        </w:rPr>
      </w:pPr>
      <w:r w:rsidRPr="006C5F75">
        <w:rPr>
          <w:rStyle w:val="c1"/>
          <w:sz w:val="20"/>
          <w:szCs w:val="20"/>
        </w:rPr>
        <w:t>Братья-Мастера Изображения, украшения и Постройки всегда работают вместе (обобщение темы).</w:t>
      </w:r>
    </w:p>
    <w:p w:rsidR="00690EEA" w:rsidRPr="006C5F75" w:rsidRDefault="00690EEA" w:rsidP="00690EEA">
      <w:pPr>
        <w:pStyle w:val="c5"/>
        <w:spacing w:before="0" w:beforeAutospacing="0" w:after="0" w:afterAutospacing="0"/>
        <w:rPr>
          <w:rStyle w:val="c1"/>
          <w:b/>
          <w:sz w:val="20"/>
          <w:szCs w:val="20"/>
        </w:rPr>
      </w:pPr>
      <w:r w:rsidRPr="006C5F75">
        <w:rPr>
          <w:rStyle w:val="c1"/>
          <w:b/>
          <w:sz w:val="20"/>
          <w:szCs w:val="20"/>
        </w:rPr>
        <w:t>О чем говорит искусство (11 ч.)</w:t>
      </w:r>
    </w:p>
    <w:p w:rsidR="00690EEA" w:rsidRPr="006C5F75" w:rsidRDefault="00690EEA" w:rsidP="00690EEA">
      <w:pPr>
        <w:pStyle w:val="c5"/>
        <w:spacing w:before="0" w:beforeAutospacing="0" w:after="0" w:afterAutospacing="0"/>
        <w:rPr>
          <w:rStyle w:val="c1"/>
          <w:sz w:val="20"/>
          <w:szCs w:val="20"/>
        </w:rPr>
      </w:pPr>
      <w:r w:rsidRPr="006C5F75">
        <w:rPr>
          <w:rStyle w:val="c1"/>
          <w:sz w:val="20"/>
          <w:szCs w:val="20"/>
        </w:rPr>
        <w:t>Изображение природы в различных состояниях.</w:t>
      </w:r>
    </w:p>
    <w:p w:rsidR="00690EEA" w:rsidRPr="006C5F75" w:rsidRDefault="00690EEA" w:rsidP="00690EEA">
      <w:pPr>
        <w:pStyle w:val="c5"/>
        <w:spacing w:before="0" w:beforeAutospacing="0" w:after="0" w:afterAutospacing="0"/>
        <w:rPr>
          <w:rStyle w:val="c1"/>
          <w:sz w:val="20"/>
          <w:szCs w:val="20"/>
        </w:rPr>
      </w:pPr>
      <w:r w:rsidRPr="006C5F75">
        <w:rPr>
          <w:rStyle w:val="c1"/>
          <w:sz w:val="20"/>
          <w:szCs w:val="20"/>
        </w:rPr>
        <w:t>Художник изображает настроение.</w:t>
      </w:r>
    </w:p>
    <w:p w:rsidR="00690EEA" w:rsidRPr="006C5F75" w:rsidRDefault="00690EEA" w:rsidP="00690EEA">
      <w:pPr>
        <w:pStyle w:val="c5"/>
        <w:spacing w:before="0" w:beforeAutospacing="0" w:after="0" w:afterAutospacing="0"/>
        <w:rPr>
          <w:rStyle w:val="c1"/>
          <w:sz w:val="20"/>
          <w:szCs w:val="20"/>
        </w:rPr>
      </w:pPr>
      <w:r w:rsidRPr="006C5F75">
        <w:rPr>
          <w:rStyle w:val="c1"/>
          <w:sz w:val="20"/>
          <w:szCs w:val="20"/>
        </w:rPr>
        <w:t>Изображение характера животных.</w:t>
      </w:r>
    </w:p>
    <w:p w:rsidR="00690EEA" w:rsidRPr="006C5F75" w:rsidRDefault="00690EEA" w:rsidP="00690EEA">
      <w:pPr>
        <w:pStyle w:val="c5"/>
        <w:spacing w:before="0" w:beforeAutospacing="0" w:after="0" w:afterAutospacing="0"/>
        <w:rPr>
          <w:rStyle w:val="c1"/>
          <w:sz w:val="20"/>
          <w:szCs w:val="20"/>
        </w:rPr>
      </w:pPr>
      <w:r w:rsidRPr="006C5F75">
        <w:rPr>
          <w:rStyle w:val="c1"/>
          <w:sz w:val="20"/>
          <w:szCs w:val="20"/>
        </w:rPr>
        <w:t>Изображение характера человека.</w:t>
      </w:r>
    </w:p>
    <w:p w:rsidR="00690EEA" w:rsidRPr="006C5F75" w:rsidRDefault="00690EEA" w:rsidP="00690EEA">
      <w:pPr>
        <w:pStyle w:val="c5"/>
        <w:spacing w:before="0" w:beforeAutospacing="0" w:after="0" w:afterAutospacing="0"/>
        <w:rPr>
          <w:rStyle w:val="c1"/>
          <w:sz w:val="20"/>
          <w:szCs w:val="20"/>
        </w:rPr>
      </w:pPr>
      <w:r w:rsidRPr="006C5F75">
        <w:rPr>
          <w:rStyle w:val="c1"/>
          <w:sz w:val="20"/>
          <w:szCs w:val="20"/>
        </w:rPr>
        <w:t>Образ человека в скульптуре.</w:t>
      </w:r>
    </w:p>
    <w:p w:rsidR="00690EEA" w:rsidRPr="006C5F75" w:rsidRDefault="00690EEA" w:rsidP="00690EEA">
      <w:pPr>
        <w:pStyle w:val="c5"/>
        <w:spacing w:before="0" w:beforeAutospacing="0" w:after="0" w:afterAutospacing="0"/>
        <w:rPr>
          <w:rStyle w:val="c1"/>
          <w:sz w:val="20"/>
          <w:szCs w:val="20"/>
        </w:rPr>
      </w:pPr>
      <w:r w:rsidRPr="006C5F75">
        <w:rPr>
          <w:rStyle w:val="c1"/>
          <w:sz w:val="20"/>
          <w:szCs w:val="20"/>
        </w:rPr>
        <w:t>Человек и его украшения.</w:t>
      </w:r>
    </w:p>
    <w:p w:rsidR="00690EEA" w:rsidRPr="006C5F75" w:rsidRDefault="00690EEA" w:rsidP="00690EEA">
      <w:pPr>
        <w:pStyle w:val="c5"/>
        <w:spacing w:before="0" w:beforeAutospacing="0" w:after="0" w:afterAutospacing="0"/>
        <w:rPr>
          <w:rStyle w:val="c1"/>
          <w:sz w:val="20"/>
          <w:szCs w:val="20"/>
        </w:rPr>
      </w:pPr>
      <w:r w:rsidRPr="006C5F75">
        <w:rPr>
          <w:rStyle w:val="c1"/>
          <w:sz w:val="20"/>
          <w:szCs w:val="20"/>
        </w:rPr>
        <w:t>О чем говорят украшения7</w:t>
      </w:r>
    </w:p>
    <w:p w:rsidR="00690EEA" w:rsidRPr="006C5F75" w:rsidRDefault="00690EEA" w:rsidP="00690EEA">
      <w:pPr>
        <w:pStyle w:val="c5"/>
        <w:spacing w:before="0" w:beforeAutospacing="0" w:after="0" w:afterAutospacing="0"/>
        <w:rPr>
          <w:rStyle w:val="c1"/>
          <w:sz w:val="20"/>
          <w:szCs w:val="20"/>
        </w:rPr>
      </w:pPr>
      <w:r w:rsidRPr="006C5F75">
        <w:rPr>
          <w:rStyle w:val="c1"/>
          <w:sz w:val="20"/>
          <w:szCs w:val="20"/>
        </w:rPr>
        <w:t>Образ здания.</w:t>
      </w:r>
    </w:p>
    <w:p w:rsidR="00690EEA" w:rsidRPr="006C5F75" w:rsidRDefault="00690EEA" w:rsidP="00690EEA">
      <w:pPr>
        <w:pStyle w:val="c5"/>
        <w:spacing w:before="0" w:beforeAutospacing="0" w:after="0" w:afterAutospacing="0"/>
        <w:rPr>
          <w:rStyle w:val="c1"/>
          <w:b/>
          <w:sz w:val="20"/>
          <w:szCs w:val="20"/>
        </w:rPr>
      </w:pPr>
      <w:r w:rsidRPr="006C5F75">
        <w:rPr>
          <w:rStyle w:val="c1"/>
          <w:b/>
          <w:sz w:val="20"/>
          <w:szCs w:val="20"/>
        </w:rPr>
        <w:t>Как говорит искусство (8 ч.)</w:t>
      </w:r>
    </w:p>
    <w:p w:rsidR="00690EEA" w:rsidRPr="006C5F75" w:rsidRDefault="00690EEA" w:rsidP="00690EEA">
      <w:pPr>
        <w:pStyle w:val="c5"/>
        <w:spacing w:before="0" w:beforeAutospacing="0" w:after="0" w:afterAutospacing="0"/>
        <w:rPr>
          <w:rStyle w:val="c1"/>
          <w:sz w:val="20"/>
          <w:szCs w:val="20"/>
        </w:rPr>
      </w:pPr>
      <w:r w:rsidRPr="006C5F75">
        <w:rPr>
          <w:rStyle w:val="c1"/>
          <w:sz w:val="20"/>
          <w:szCs w:val="20"/>
        </w:rPr>
        <w:t>Теплые цвета.</w:t>
      </w:r>
    </w:p>
    <w:p w:rsidR="00690EEA" w:rsidRPr="006C5F75" w:rsidRDefault="00690EEA" w:rsidP="00690EEA">
      <w:pPr>
        <w:pStyle w:val="c5"/>
        <w:spacing w:before="0" w:beforeAutospacing="0" w:after="0" w:afterAutospacing="0"/>
        <w:rPr>
          <w:rStyle w:val="c1"/>
          <w:sz w:val="20"/>
          <w:szCs w:val="20"/>
        </w:rPr>
      </w:pPr>
      <w:r w:rsidRPr="006C5F75">
        <w:rPr>
          <w:rStyle w:val="c1"/>
          <w:sz w:val="20"/>
          <w:szCs w:val="20"/>
        </w:rPr>
        <w:t>Холодные цвета.</w:t>
      </w:r>
    </w:p>
    <w:p w:rsidR="00690EEA" w:rsidRPr="006C5F75" w:rsidRDefault="00690EEA" w:rsidP="00690EEA">
      <w:pPr>
        <w:pStyle w:val="c5"/>
        <w:spacing w:before="0" w:beforeAutospacing="0" w:after="0" w:afterAutospacing="0"/>
        <w:rPr>
          <w:rStyle w:val="c1"/>
          <w:sz w:val="20"/>
          <w:szCs w:val="20"/>
        </w:rPr>
      </w:pPr>
      <w:r w:rsidRPr="006C5F75">
        <w:rPr>
          <w:rStyle w:val="c1"/>
          <w:sz w:val="20"/>
          <w:szCs w:val="20"/>
        </w:rPr>
        <w:t>Что выражают теплые и холодные цвета?</w:t>
      </w:r>
    </w:p>
    <w:p w:rsidR="00690EEA" w:rsidRPr="006C5F75" w:rsidRDefault="00690EEA" w:rsidP="00690EEA">
      <w:pPr>
        <w:pStyle w:val="c5"/>
        <w:spacing w:before="0" w:beforeAutospacing="0" w:after="0" w:afterAutospacing="0"/>
        <w:rPr>
          <w:rStyle w:val="c1"/>
          <w:sz w:val="20"/>
          <w:szCs w:val="20"/>
        </w:rPr>
      </w:pPr>
      <w:r w:rsidRPr="006C5F75">
        <w:rPr>
          <w:rStyle w:val="c1"/>
          <w:sz w:val="20"/>
          <w:szCs w:val="20"/>
        </w:rPr>
        <w:t>Тихие цвета.</w:t>
      </w:r>
    </w:p>
    <w:p w:rsidR="00690EEA" w:rsidRPr="006C5F75" w:rsidRDefault="00690EEA" w:rsidP="00690EEA">
      <w:pPr>
        <w:pStyle w:val="c5"/>
        <w:spacing w:before="0" w:beforeAutospacing="0" w:after="0" w:afterAutospacing="0"/>
        <w:rPr>
          <w:rStyle w:val="c1"/>
          <w:sz w:val="20"/>
          <w:szCs w:val="20"/>
        </w:rPr>
      </w:pPr>
      <w:r w:rsidRPr="006C5F75">
        <w:rPr>
          <w:rStyle w:val="c1"/>
          <w:sz w:val="20"/>
          <w:szCs w:val="20"/>
        </w:rPr>
        <w:t>Что такое ритм пятен?</w:t>
      </w:r>
    </w:p>
    <w:p w:rsidR="00690EEA" w:rsidRPr="006C5F75" w:rsidRDefault="00690EEA" w:rsidP="00690EEA">
      <w:pPr>
        <w:pStyle w:val="c5"/>
        <w:spacing w:before="0" w:beforeAutospacing="0" w:after="0" w:afterAutospacing="0"/>
        <w:rPr>
          <w:rStyle w:val="c1"/>
          <w:sz w:val="20"/>
          <w:szCs w:val="20"/>
        </w:rPr>
      </w:pPr>
      <w:r w:rsidRPr="006C5F75">
        <w:rPr>
          <w:rStyle w:val="c1"/>
          <w:sz w:val="20"/>
          <w:szCs w:val="20"/>
        </w:rPr>
        <w:t>Ритм и движение пятен.</w:t>
      </w:r>
    </w:p>
    <w:p w:rsidR="00690EEA" w:rsidRPr="006C5F75" w:rsidRDefault="00690EEA" w:rsidP="00690EEA">
      <w:pPr>
        <w:pStyle w:val="c5"/>
        <w:spacing w:before="0" w:beforeAutospacing="0" w:after="0" w:afterAutospacing="0"/>
        <w:rPr>
          <w:rStyle w:val="c1"/>
          <w:sz w:val="20"/>
          <w:szCs w:val="20"/>
        </w:rPr>
      </w:pPr>
      <w:r w:rsidRPr="006C5F75">
        <w:rPr>
          <w:rStyle w:val="c1"/>
          <w:sz w:val="20"/>
          <w:szCs w:val="20"/>
        </w:rPr>
        <w:t>Что такое ритм линий?</w:t>
      </w:r>
    </w:p>
    <w:p w:rsidR="00690EEA" w:rsidRPr="006C5F75" w:rsidRDefault="00690EEA" w:rsidP="00690EEA">
      <w:pPr>
        <w:pStyle w:val="c5"/>
        <w:spacing w:before="0" w:beforeAutospacing="0" w:after="0" w:afterAutospacing="0"/>
        <w:rPr>
          <w:rStyle w:val="c1"/>
          <w:sz w:val="20"/>
          <w:szCs w:val="20"/>
        </w:rPr>
      </w:pPr>
      <w:r w:rsidRPr="006C5F75">
        <w:rPr>
          <w:rStyle w:val="c1"/>
          <w:sz w:val="20"/>
          <w:szCs w:val="20"/>
        </w:rPr>
        <w:t>Характер линий.</w:t>
      </w:r>
    </w:p>
    <w:p w:rsidR="00690EEA" w:rsidRPr="006C5F75" w:rsidRDefault="00690EEA" w:rsidP="00690EEA">
      <w:pPr>
        <w:pStyle w:val="c5"/>
        <w:spacing w:before="0" w:beforeAutospacing="0" w:after="0" w:afterAutospacing="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t>Ритм линий и пятен, цвет – средства выразительности любой композиции.</w:t>
      </w:r>
    </w:p>
    <w:p w:rsidR="00690EEA" w:rsidRPr="006C5F75" w:rsidRDefault="00690EEA" w:rsidP="00690EEA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690EEA" w:rsidRPr="006C5F75" w:rsidRDefault="00690EEA" w:rsidP="00690EE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690EEA" w:rsidRDefault="00690EEA" w:rsidP="00690EE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page"/>
      </w:r>
    </w:p>
    <w:p w:rsidR="00690EEA" w:rsidRPr="006C5F75" w:rsidRDefault="00690EEA" w:rsidP="00690EEA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6C5F75">
        <w:rPr>
          <w:rFonts w:ascii="Times New Roman" w:hAnsi="Times New Roman"/>
          <w:b/>
          <w:sz w:val="20"/>
          <w:szCs w:val="20"/>
        </w:rPr>
        <w:lastRenderedPageBreak/>
        <w:t>Календарно-тематическое планирование «Изобразительное искусство» 2 класс</w:t>
      </w:r>
    </w:p>
    <w:p w:rsidR="00690EEA" w:rsidRPr="006C5F75" w:rsidRDefault="00690EEA" w:rsidP="00690EEA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6C5F75">
        <w:rPr>
          <w:rFonts w:ascii="Times New Roman" w:hAnsi="Times New Roman"/>
          <w:b/>
          <w:sz w:val="20"/>
          <w:szCs w:val="20"/>
        </w:rPr>
        <w:t>Чем и как работают художники</w:t>
      </w:r>
    </w:p>
    <w:tbl>
      <w:tblPr>
        <w:tblW w:w="16127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3"/>
        <w:gridCol w:w="1614"/>
        <w:gridCol w:w="675"/>
        <w:gridCol w:w="675"/>
        <w:gridCol w:w="3152"/>
        <w:gridCol w:w="1843"/>
        <w:gridCol w:w="1843"/>
        <w:gridCol w:w="3402"/>
        <w:gridCol w:w="2410"/>
      </w:tblGrid>
      <w:tr w:rsidR="00690EEA" w:rsidRPr="006C5F75" w:rsidTr="0023101C">
        <w:tc>
          <w:tcPr>
            <w:tcW w:w="513" w:type="dxa"/>
            <w:tcBorders>
              <w:bottom w:val="nil"/>
            </w:tcBorders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1614" w:type="dxa"/>
            <w:tcBorders>
              <w:bottom w:val="nil"/>
            </w:tcBorders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</w:tc>
        <w:tc>
          <w:tcPr>
            <w:tcW w:w="1350" w:type="dxa"/>
            <w:gridSpan w:val="2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3152" w:type="dxa"/>
            <w:tcBorders>
              <w:bottom w:val="nil"/>
            </w:tcBorders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Решаемые проблемы</w:t>
            </w:r>
          </w:p>
        </w:tc>
        <w:tc>
          <w:tcPr>
            <w:tcW w:w="9498" w:type="dxa"/>
            <w:gridSpan w:val="4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Планируемые результаты в соответствии с ФГОС</w:t>
            </w:r>
          </w:p>
        </w:tc>
      </w:tr>
      <w:tr w:rsidR="00690EEA" w:rsidRPr="006C5F75" w:rsidTr="0023101C">
        <w:tc>
          <w:tcPr>
            <w:tcW w:w="513" w:type="dxa"/>
            <w:tcBorders>
              <w:top w:val="nil"/>
            </w:tcBorders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nil"/>
            </w:tcBorders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675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3152" w:type="dxa"/>
            <w:tcBorders>
              <w:top w:val="nil"/>
            </w:tcBorders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Понятия</w:t>
            </w:r>
          </w:p>
        </w:tc>
        <w:tc>
          <w:tcPr>
            <w:tcW w:w="1843" w:type="dxa"/>
          </w:tcPr>
          <w:p w:rsidR="00690EEA" w:rsidRPr="006C5F75" w:rsidRDefault="00690EEA" w:rsidP="0023101C">
            <w:pPr>
              <w:spacing w:after="0" w:line="240" w:lineRule="auto"/>
              <w:ind w:left="-108" w:right="-86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Предметные</w:t>
            </w:r>
          </w:p>
          <w:p w:rsidR="00690EEA" w:rsidRPr="006C5F75" w:rsidRDefault="00690EEA" w:rsidP="0023101C">
            <w:pPr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результаты</w:t>
            </w:r>
          </w:p>
        </w:tc>
        <w:tc>
          <w:tcPr>
            <w:tcW w:w="3402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УУД</w:t>
            </w:r>
          </w:p>
        </w:tc>
        <w:tc>
          <w:tcPr>
            <w:tcW w:w="2410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Личностные результаты</w:t>
            </w:r>
          </w:p>
        </w:tc>
      </w:tr>
      <w:tr w:rsidR="00690EEA" w:rsidRPr="006C5F75" w:rsidTr="0023101C">
        <w:tc>
          <w:tcPr>
            <w:tcW w:w="513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14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Три основные краски.</w:t>
            </w:r>
          </w:p>
        </w:tc>
        <w:tc>
          <w:tcPr>
            <w:tcW w:w="675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4.09</w:t>
            </w:r>
          </w:p>
        </w:tc>
        <w:tc>
          <w:tcPr>
            <w:tcW w:w="675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52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Пр.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: как смешивать краски и получать новые цвета?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показать возможности цветообразования.</w:t>
            </w:r>
          </w:p>
        </w:tc>
        <w:tc>
          <w:tcPr>
            <w:tcW w:w="1843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Основные и дополнительные цвета.</w:t>
            </w:r>
          </w:p>
        </w:tc>
        <w:tc>
          <w:tcPr>
            <w:tcW w:w="1843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Знакомство с основными законами цветоведения</w:t>
            </w:r>
          </w:p>
        </w:tc>
        <w:tc>
          <w:tcPr>
            <w:tcW w:w="3402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Ставить новые учебные задачи;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Осуществлять анализ объектов с различными признаками;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Стремиться к координации действий и сотрудничеству</w:t>
            </w:r>
          </w:p>
        </w:tc>
        <w:tc>
          <w:tcPr>
            <w:tcW w:w="2410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Понятие цветовой гармонии, развитие эстетических чувств.</w:t>
            </w:r>
          </w:p>
        </w:tc>
      </w:tr>
      <w:tr w:rsidR="00690EEA" w:rsidRPr="006C5F75" w:rsidTr="0023101C">
        <w:tc>
          <w:tcPr>
            <w:tcW w:w="513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14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Пять красок – все богатство цвета и тона.</w:t>
            </w:r>
          </w:p>
        </w:tc>
        <w:tc>
          <w:tcPr>
            <w:tcW w:w="675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11.09</w:t>
            </w:r>
          </w:p>
        </w:tc>
        <w:tc>
          <w:tcPr>
            <w:tcW w:w="675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52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Пр.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: как смешивать краски и получать новые цвета?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показать возможности цветообразования.</w:t>
            </w:r>
          </w:p>
        </w:tc>
        <w:tc>
          <w:tcPr>
            <w:tcW w:w="1843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Темное и светлое. Оттенки цвета.</w:t>
            </w:r>
          </w:p>
        </w:tc>
        <w:tc>
          <w:tcPr>
            <w:tcW w:w="1843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Знакомство с основными законами цветоведения</w:t>
            </w:r>
          </w:p>
        </w:tc>
        <w:tc>
          <w:tcPr>
            <w:tcW w:w="3402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Ставить новые учебные задачи;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Осуществлять анализ объектов с различными признаками;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Стремиться к координации действий и сотрудничеству</w:t>
            </w:r>
          </w:p>
        </w:tc>
        <w:tc>
          <w:tcPr>
            <w:tcW w:w="2410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Понятие цветовой гармонии, развитие эстетических чувств.</w:t>
            </w:r>
          </w:p>
        </w:tc>
      </w:tr>
      <w:tr w:rsidR="00690EEA" w:rsidRPr="006C5F75" w:rsidTr="0023101C">
        <w:tc>
          <w:tcPr>
            <w:tcW w:w="513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14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Изобразительные средства и их выразительность</w:t>
            </w:r>
          </w:p>
        </w:tc>
        <w:tc>
          <w:tcPr>
            <w:tcW w:w="675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18.09</w:t>
            </w:r>
          </w:p>
        </w:tc>
        <w:tc>
          <w:tcPr>
            <w:tcW w:w="675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52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Пр.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: какие художественные средства можно использовать в рисунках?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показать выразительные возможности разных художественных средств.</w:t>
            </w:r>
          </w:p>
        </w:tc>
        <w:tc>
          <w:tcPr>
            <w:tcW w:w="1843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Акварель, гуашь, пастель, карандаши и др.</w:t>
            </w:r>
          </w:p>
        </w:tc>
        <w:tc>
          <w:tcPr>
            <w:tcW w:w="1843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Создание изображения разными художественными средствами</w:t>
            </w:r>
          </w:p>
        </w:tc>
        <w:tc>
          <w:tcPr>
            <w:tcW w:w="3402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Планировать свое действие в соответствии с поставленной задачей и условиями её реализации;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Ориентироваться на разнообразие способов решения задачи;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Стремиться к координации действий и сотрудничеству.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Учитывать разные мнения.</w:t>
            </w:r>
          </w:p>
        </w:tc>
        <w:tc>
          <w:tcPr>
            <w:tcW w:w="2410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Учебно – познавательный интерес к новому учебному материалу.</w:t>
            </w:r>
          </w:p>
        </w:tc>
      </w:tr>
      <w:tr w:rsidR="00690EEA" w:rsidRPr="006C5F75" w:rsidTr="0023101C">
        <w:tc>
          <w:tcPr>
            <w:tcW w:w="513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14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Выразительные возможности аппликации</w:t>
            </w:r>
          </w:p>
        </w:tc>
        <w:tc>
          <w:tcPr>
            <w:tcW w:w="675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25.09</w:t>
            </w:r>
          </w:p>
        </w:tc>
        <w:tc>
          <w:tcPr>
            <w:tcW w:w="675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52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Пр.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: какие художественные возможности аппликации можно использовать при создании изображения?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показать выразительные возможности разных художественных средств.</w:t>
            </w:r>
          </w:p>
        </w:tc>
        <w:tc>
          <w:tcPr>
            <w:tcW w:w="1843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Форма пятна, ритм пятен, узор в границах формы.</w:t>
            </w:r>
          </w:p>
        </w:tc>
        <w:tc>
          <w:tcPr>
            <w:tcW w:w="1843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Аппликация из цветной бумаги.</w:t>
            </w:r>
          </w:p>
        </w:tc>
        <w:tc>
          <w:tcPr>
            <w:tcW w:w="3402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Планировать свое действие в соответствии с поставленной задачей и условиями её реализации;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Осуществлять синтез, как составление целого из частей;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Стремиться к координации действий и сотрудничеству.</w:t>
            </w:r>
          </w:p>
        </w:tc>
        <w:tc>
          <w:tcPr>
            <w:tcW w:w="2410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Учебно – познавательный интерес к новому учебному материалу.</w:t>
            </w:r>
          </w:p>
        </w:tc>
      </w:tr>
      <w:tr w:rsidR="00690EEA" w:rsidRPr="006C5F75" w:rsidTr="0023101C">
        <w:tc>
          <w:tcPr>
            <w:tcW w:w="513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14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 xml:space="preserve">Выразительные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возможности графических материалов.</w:t>
            </w:r>
          </w:p>
        </w:tc>
        <w:tc>
          <w:tcPr>
            <w:tcW w:w="675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2.10</w:t>
            </w:r>
          </w:p>
        </w:tc>
        <w:tc>
          <w:tcPr>
            <w:tcW w:w="675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52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Пр.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: какие художественные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возможности линии и пятна можно использовать при создании рисунка?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показать выразительные возможности разных художественных приемов.</w:t>
            </w:r>
          </w:p>
        </w:tc>
        <w:tc>
          <w:tcPr>
            <w:tcW w:w="1843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Красота и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выразительность линий. Толстые и тонкие  подвижные и тягучие линии.</w:t>
            </w:r>
          </w:p>
        </w:tc>
        <w:tc>
          <w:tcPr>
            <w:tcW w:w="1843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Создание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изображений линиями разного характера. Рисование деревьев, веток, трав и др.</w:t>
            </w:r>
          </w:p>
        </w:tc>
        <w:tc>
          <w:tcPr>
            <w:tcW w:w="3402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Регулятивные: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Принимать и сохранять учебную  задачу;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Ориентироваться на разнообразие способов решения задачи;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Стремиться к координации действий и сотрудничеству.</w:t>
            </w:r>
          </w:p>
        </w:tc>
        <w:tc>
          <w:tcPr>
            <w:tcW w:w="2410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Способность к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самооценке на основе критерия успешности учебной деятельности.</w:t>
            </w:r>
          </w:p>
        </w:tc>
      </w:tr>
      <w:tr w:rsidR="00690EEA" w:rsidRPr="006C5F75" w:rsidTr="0023101C">
        <w:tc>
          <w:tcPr>
            <w:tcW w:w="513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614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Выразительность материалов для работы в объёме</w:t>
            </w:r>
          </w:p>
        </w:tc>
        <w:tc>
          <w:tcPr>
            <w:tcW w:w="675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9.10</w:t>
            </w:r>
          </w:p>
        </w:tc>
        <w:tc>
          <w:tcPr>
            <w:tcW w:w="675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52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Пр.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: какие художественные средства используют для скульптурных изображений?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показать выразительные возможности разных художественных средств.</w:t>
            </w:r>
          </w:p>
        </w:tc>
        <w:tc>
          <w:tcPr>
            <w:tcW w:w="1843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Скульптурные изображения</w:t>
            </w:r>
          </w:p>
        </w:tc>
        <w:tc>
          <w:tcPr>
            <w:tcW w:w="1843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Лепка животных по памяти и представлению.</w:t>
            </w:r>
          </w:p>
        </w:tc>
        <w:tc>
          <w:tcPr>
            <w:tcW w:w="3402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Планировать свое действие в соответствии с поставленной задачей и условиями её реализации;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Осуществлять синтез, как составление целого из частей;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Стремиться к координации действий и сотрудничеству</w:t>
            </w:r>
          </w:p>
        </w:tc>
        <w:tc>
          <w:tcPr>
            <w:tcW w:w="2410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Учебно – познавательный интерес к новому учебному материалу.</w:t>
            </w:r>
          </w:p>
        </w:tc>
      </w:tr>
      <w:tr w:rsidR="00690EEA" w:rsidRPr="006C5F75" w:rsidTr="0023101C">
        <w:tc>
          <w:tcPr>
            <w:tcW w:w="513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614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Выразительные возможности бумаги</w:t>
            </w:r>
          </w:p>
        </w:tc>
        <w:tc>
          <w:tcPr>
            <w:tcW w:w="675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16.10</w:t>
            </w:r>
          </w:p>
        </w:tc>
        <w:tc>
          <w:tcPr>
            <w:tcW w:w="675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52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Пр.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: каковы художественные возможности  бумажного моделирования?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показать выразительные возможности разных художественных средств.</w:t>
            </w:r>
          </w:p>
        </w:tc>
        <w:tc>
          <w:tcPr>
            <w:tcW w:w="1843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Архитектурный дизайн, бумажное моделирование.</w:t>
            </w:r>
          </w:p>
        </w:tc>
        <w:tc>
          <w:tcPr>
            <w:tcW w:w="1843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Знакомство с возможностями моделирования из бумаги</w:t>
            </w:r>
          </w:p>
        </w:tc>
        <w:tc>
          <w:tcPr>
            <w:tcW w:w="3402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Планировать свое действие в соответствии с поставленной задачей и условиями её реализации;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Ориентироваться на разнообразие способов решения задачи;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Стремиться к координации действий и сотрудничеству.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Учитывать разные мнения.</w:t>
            </w:r>
          </w:p>
        </w:tc>
        <w:tc>
          <w:tcPr>
            <w:tcW w:w="2410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Учебно – познавательный интерес к новому учебному материалу.</w:t>
            </w:r>
          </w:p>
        </w:tc>
      </w:tr>
      <w:tr w:rsidR="00690EEA" w:rsidRPr="006C5F75" w:rsidTr="0023101C">
        <w:tc>
          <w:tcPr>
            <w:tcW w:w="513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614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Для художника любой материал может стать выразительным (обобщение темы)</w:t>
            </w:r>
          </w:p>
        </w:tc>
        <w:tc>
          <w:tcPr>
            <w:tcW w:w="675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23.10</w:t>
            </w:r>
          </w:p>
        </w:tc>
        <w:tc>
          <w:tcPr>
            <w:tcW w:w="675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52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Пр.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: какие художественные возможности аппликации можно использовать при создании изображения?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показать выразительные возможности разных художественных средств.</w:t>
            </w:r>
          </w:p>
        </w:tc>
        <w:tc>
          <w:tcPr>
            <w:tcW w:w="1843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Обобщение пройденного.</w:t>
            </w:r>
          </w:p>
        </w:tc>
        <w:tc>
          <w:tcPr>
            <w:tcW w:w="1843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Выполнение  рисунка любой техникой и любыми средствами.</w:t>
            </w:r>
          </w:p>
        </w:tc>
        <w:tc>
          <w:tcPr>
            <w:tcW w:w="3402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Различать способ и результат действия;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Ориентироваться на разнообразие способов решения задач.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Формулировать собственное мнение и позицию.</w:t>
            </w:r>
          </w:p>
        </w:tc>
        <w:tc>
          <w:tcPr>
            <w:tcW w:w="2410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 xml:space="preserve">Ориентация на понимание причин успеха в учебной деятельности. </w:t>
            </w:r>
          </w:p>
        </w:tc>
      </w:tr>
    </w:tbl>
    <w:p w:rsidR="00690EEA" w:rsidRPr="006C5F75" w:rsidRDefault="00690EEA" w:rsidP="00690EEA">
      <w:pPr>
        <w:pStyle w:val="a4"/>
        <w:numPr>
          <w:ilvl w:val="0"/>
          <w:numId w:val="1"/>
        </w:numPr>
        <w:spacing w:line="240" w:lineRule="auto"/>
        <w:ind w:left="0" w:firstLine="0"/>
        <w:rPr>
          <w:rFonts w:ascii="Times New Roman" w:hAnsi="Times New Roman"/>
          <w:b/>
          <w:sz w:val="20"/>
          <w:szCs w:val="20"/>
        </w:rPr>
      </w:pPr>
      <w:r w:rsidRPr="006C5F75">
        <w:rPr>
          <w:rFonts w:ascii="Times New Roman" w:hAnsi="Times New Roman"/>
          <w:b/>
          <w:sz w:val="20"/>
          <w:szCs w:val="20"/>
        </w:rPr>
        <w:t>Реальность и фантазия.</w:t>
      </w:r>
    </w:p>
    <w:tbl>
      <w:tblPr>
        <w:tblW w:w="16160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0"/>
        <w:gridCol w:w="1577"/>
        <w:gridCol w:w="708"/>
        <w:gridCol w:w="708"/>
        <w:gridCol w:w="3119"/>
        <w:gridCol w:w="1843"/>
        <w:gridCol w:w="1843"/>
        <w:gridCol w:w="3402"/>
        <w:gridCol w:w="2410"/>
      </w:tblGrid>
      <w:tr w:rsidR="00690EEA" w:rsidRPr="006C5F75" w:rsidTr="0023101C">
        <w:tc>
          <w:tcPr>
            <w:tcW w:w="550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577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Изображение и реальность</w:t>
            </w:r>
          </w:p>
        </w:tc>
        <w:tc>
          <w:tcPr>
            <w:tcW w:w="708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30.10</w:t>
            </w:r>
          </w:p>
        </w:tc>
        <w:tc>
          <w:tcPr>
            <w:tcW w:w="708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Пр.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: Внимательно ли мы смотрим вокруг себя?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научить детей не только смотреть, но и видеть, подмечать, наблюдать.</w:t>
            </w:r>
          </w:p>
        </w:tc>
        <w:tc>
          <w:tcPr>
            <w:tcW w:w="1843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Умение осознано зрительно изучать окружающий мир.</w:t>
            </w:r>
          </w:p>
        </w:tc>
        <w:tc>
          <w:tcPr>
            <w:tcW w:w="1843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 xml:space="preserve">Изображаем увиденное по памяти по выбору (животных, деревья, цветы и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т.д.)</w:t>
            </w:r>
          </w:p>
        </w:tc>
        <w:tc>
          <w:tcPr>
            <w:tcW w:w="3402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Регулятивные: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Планировать свои действия  в соответствии с поставленной задачей.;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Осуществлять анализ объектов с выделением существенных и не существенных признаков.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Коммуникативные: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Формулировать собственное мнение и позицию.</w:t>
            </w:r>
          </w:p>
        </w:tc>
        <w:tc>
          <w:tcPr>
            <w:tcW w:w="2410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Учебно – познавательный интерес к новому учебному материалу.</w:t>
            </w:r>
          </w:p>
        </w:tc>
      </w:tr>
      <w:tr w:rsidR="00690EEA" w:rsidRPr="006C5F75" w:rsidTr="0023101C">
        <w:tc>
          <w:tcPr>
            <w:tcW w:w="550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577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Изображение и фантазия</w:t>
            </w:r>
          </w:p>
        </w:tc>
        <w:tc>
          <w:tcPr>
            <w:tcW w:w="708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13.11</w:t>
            </w:r>
          </w:p>
        </w:tc>
        <w:tc>
          <w:tcPr>
            <w:tcW w:w="708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Пр.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: какова роль фантазии при создании изображения?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показать как интересно можно выдумывать и создавать новые образы.</w:t>
            </w:r>
          </w:p>
        </w:tc>
        <w:tc>
          <w:tcPr>
            <w:tcW w:w="1843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Познакомиться со сказочными героями.</w:t>
            </w:r>
          </w:p>
        </w:tc>
        <w:tc>
          <w:tcPr>
            <w:tcW w:w="1843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 xml:space="preserve">Придумать и создать свои персонажи для предложенной учителем сказки (ситуации). </w:t>
            </w:r>
          </w:p>
        </w:tc>
        <w:tc>
          <w:tcPr>
            <w:tcW w:w="3402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Учитывать выделенные учителем ориентиры действия в новом учебном материале в сотрудничестве с учителем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Ориентироваться на разнообразие способов решения задач.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Коммуникативные: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речь для регуляции своего действия.</w:t>
            </w:r>
          </w:p>
        </w:tc>
        <w:tc>
          <w:tcPr>
            <w:tcW w:w="2410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Учебно – познавательный интерес к новому учебному материалу.</w:t>
            </w:r>
          </w:p>
        </w:tc>
      </w:tr>
      <w:tr w:rsidR="00690EEA" w:rsidRPr="006C5F75" w:rsidTr="0023101C">
        <w:tc>
          <w:tcPr>
            <w:tcW w:w="550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7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Украшение и реальность</w:t>
            </w:r>
          </w:p>
        </w:tc>
        <w:tc>
          <w:tcPr>
            <w:tcW w:w="708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20.11</w:t>
            </w:r>
          </w:p>
        </w:tc>
        <w:tc>
          <w:tcPr>
            <w:tcW w:w="708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Развитие наблюдательности, умение увидеть красоту в природе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показать как меняется облик украшенных предметов.</w:t>
            </w:r>
          </w:p>
        </w:tc>
        <w:tc>
          <w:tcPr>
            <w:tcW w:w="1843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 природы нужно учиться, внимательно наблюдая узоры из пятен и линий.</w:t>
            </w:r>
          </w:p>
        </w:tc>
        <w:tc>
          <w:tcPr>
            <w:tcW w:w="1843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Изображаем линией паутинку, снежинки, узоры, звезды и т.д.</w:t>
            </w:r>
          </w:p>
        </w:tc>
        <w:tc>
          <w:tcPr>
            <w:tcW w:w="3402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Различать способ и результат действия;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речь для регуляции своего действия.</w:t>
            </w:r>
          </w:p>
        </w:tc>
        <w:tc>
          <w:tcPr>
            <w:tcW w:w="2410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Способность к самооценке на основе критерия успешности в учебной деятельности.</w:t>
            </w:r>
          </w:p>
        </w:tc>
      </w:tr>
      <w:tr w:rsidR="00690EEA" w:rsidRPr="006C5F75" w:rsidTr="0023101C">
        <w:tc>
          <w:tcPr>
            <w:tcW w:w="550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77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Украшение и фантазия</w:t>
            </w:r>
          </w:p>
        </w:tc>
        <w:tc>
          <w:tcPr>
            <w:tcW w:w="708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27.11</w:t>
            </w:r>
          </w:p>
        </w:tc>
        <w:tc>
          <w:tcPr>
            <w:tcW w:w="708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Пр.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: Развитие фантазии при создании украшения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показать как интересно  украшает сама Природа.</w:t>
            </w:r>
          </w:p>
        </w:tc>
        <w:tc>
          <w:tcPr>
            <w:tcW w:w="1843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Природные и геометрические узоры, используемые в украшениях.</w:t>
            </w:r>
          </w:p>
        </w:tc>
        <w:tc>
          <w:tcPr>
            <w:tcW w:w="1843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Оформление элементов одежды, предметов быта.</w:t>
            </w:r>
          </w:p>
        </w:tc>
        <w:tc>
          <w:tcPr>
            <w:tcW w:w="3402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Учитывать выделенные учителем ориентиры действия в новом учебном материале в сотрудничестве с учителем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Ориентироваться на разнообразие способов решения задач.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Коммуникативные: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речь для регуляции своего действия.</w:t>
            </w:r>
          </w:p>
        </w:tc>
        <w:tc>
          <w:tcPr>
            <w:tcW w:w="2410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Учебно – познавательный интерес к новому учебному материалу.</w:t>
            </w:r>
          </w:p>
        </w:tc>
      </w:tr>
      <w:tr w:rsidR="00690EEA" w:rsidRPr="006C5F75" w:rsidTr="0023101C">
        <w:tc>
          <w:tcPr>
            <w:tcW w:w="550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77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Постройка и реальность</w:t>
            </w:r>
          </w:p>
        </w:tc>
        <w:tc>
          <w:tcPr>
            <w:tcW w:w="708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4.12</w:t>
            </w:r>
          </w:p>
        </w:tc>
        <w:tc>
          <w:tcPr>
            <w:tcW w:w="708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Развитие наблюдательности, умение увидеть постройку в природе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Использовать увиденную идею в своих целях .</w:t>
            </w:r>
          </w:p>
        </w:tc>
        <w:tc>
          <w:tcPr>
            <w:tcW w:w="1843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Знакомство с проектированием конструкций, новых образов по типу увиденных в природе или вокруг нас форм.</w:t>
            </w:r>
          </w:p>
        </w:tc>
        <w:tc>
          <w:tcPr>
            <w:tcW w:w="1843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Изображение строений домов используя природные образы.</w:t>
            </w:r>
          </w:p>
        </w:tc>
        <w:tc>
          <w:tcPr>
            <w:tcW w:w="3402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Принимать и сохранять учебную задачу;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Осуществлять поиск необходимой информации для выполнения учебных заданий;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Коммуникативные: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Допускать возможность существования у людей различных точек зрения</w:t>
            </w:r>
          </w:p>
        </w:tc>
        <w:tc>
          <w:tcPr>
            <w:tcW w:w="2410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Внутренняя позиция школьника на уровне положительного отношения личной мотивации к обучению.</w:t>
            </w:r>
          </w:p>
        </w:tc>
      </w:tr>
      <w:tr w:rsidR="00690EEA" w:rsidRPr="006C5F75" w:rsidTr="0023101C">
        <w:tc>
          <w:tcPr>
            <w:tcW w:w="550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1577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Постройка и фантазия</w:t>
            </w:r>
          </w:p>
        </w:tc>
        <w:tc>
          <w:tcPr>
            <w:tcW w:w="708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11.12</w:t>
            </w:r>
          </w:p>
        </w:tc>
        <w:tc>
          <w:tcPr>
            <w:tcW w:w="708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Пр.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: Развитие фантазии при создании новых форм предметов.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показать как интересно  самому или в соавторстве творить, создавая новые невиданные формы и образы.</w:t>
            </w:r>
          </w:p>
        </w:tc>
        <w:tc>
          <w:tcPr>
            <w:tcW w:w="1843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Показать возможности фантазии человека в создании предметов.</w:t>
            </w:r>
          </w:p>
        </w:tc>
        <w:tc>
          <w:tcPr>
            <w:tcW w:w="1843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Создание фантастического города. Индивидуальная или групповая работа.</w:t>
            </w:r>
          </w:p>
        </w:tc>
        <w:tc>
          <w:tcPr>
            <w:tcW w:w="3402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Учитывать выделенные учителем ориентиры действия в новом учебном материале в сотрудничестве с учителем и партнерами.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Ориентироваться на разнообразие способов решения задач.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Коммуникативные: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Учитывать разные мнения и стремиться к координации различных позиций в сотрудничестве..</w:t>
            </w:r>
          </w:p>
        </w:tc>
        <w:tc>
          <w:tcPr>
            <w:tcW w:w="2410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Способность к оценке и самооценке на основе критерия успешности в учебной деятельности.</w:t>
            </w:r>
          </w:p>
        </w:tc>
      </w:tr>
      <w:tr w:rsidR="00690EEA" w:rsidRPr="006C5F75" w:rsidTr="0023101C">
        <w:tc>
          <w:tcPr>
            <w:tcW w:w="550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577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Обобщение темы. Братья – Мастера работают вместе</w:t>
            </w:r>
          </w:p>
        </w:tc>
        <w:tc>
          <w:tcPr>
            <w:tcW w:w="708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18.12</w:t>
            </w:r>
          </w:p>
        </w:tc>
        <w:tc>
          <w:tcPr>
            <w:tcW w:w="708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Пр.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: Понимание важности взаимодействия различных форм творчества: Постройки, Украшения и Изображения.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показать как интересно  самому или в соавторстве творить, создавая и строя новые украшенные  формы и образы.</w:t>
            </w:r>
          </w:p>
        </w:tc>
        <w:tc>
          <w:tcPr>
            <w:tcW w:w="1843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Важная роль взаимодействия трех видов художественной деятельности.</w:t>
            </w:r>
          </w:p>
        </w:tc>
        <w:tc>
          <w:tcPr>
            <w:tcW w:w="1843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Конструирование и украшение елочных украшений</w:t>
            </w:r>
          </w:p>
        </w:tc>
        <w:tc>
          <w:tcPr>
            <w:tcW w:w="3402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Различать способ и результат действия;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речь для регуляции своего действия.</w:t>
            </w:r>
          </w:p>
        </w:tc>
        <w:tc>
          <w:tcPr>
            <w:tcW w:w="2410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Способность к оценке и самооценке на основе критерия успешности в учебной деятельности.</w:t>
            </w:r>
          </w:p>
        </w:tc>
      </w:tr>
    </w:tbl>
    <w:p w:rsidR="00690EEA" w:rsidRPr="006C5F75" w:rsidRDefault="00690EEA" w:rsidP="00690EEA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0"/>
          <w:szCs w:val="20"/>
        </w:rPr>
      </w:pPr>
      <w:r w:rsidRPr="006C5F75">
        <w:rPr>
          <w:rFonts w:ascii="Times New Roman" w:hAnsi="Times New Roman"/>
          <w:b/>
          <w:sz w:val="20"/>
          <w:szCs w:val="20"/>
        </w:rPr>
        <w:t>О чем говорит искусство .</w:t>
      </w:r>
    </w:p>
    <w:tbl>
      <w:tblPr>
        <w:tblW w:w="16160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9"/>
        <w:gridCol w:w="1568"/>
        <w:gridCol w:w="708"/>
        <w:gridCol w:w="708"/>
        <w:gridCol w:w="3119"/>
        <w:gridCol w:w="1842"/>
        <w:gridCol w:w="1844"/>
        <w:gridCol w:w="3402"/>
        <w:gridCol w:w="2410"/>
      </w:tblGrid>
      <w:tr w:rsidR="00690EEA" w:rsidRPr="006C5F75" w:rsidTr="0023101C">
        <w:tc>
          <w:tcPr>
            <w:tcW w:w="559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568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Выражение характера изображаемых животных</w:t>
            </w:r>
          </w:p>
        </w:tc>
        <w:tc>
          <w:tcPr>
            <w:tcW w:w="708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25.12</w:t>
            </w:r>
          </w:p>
        </w:tc>
        <w:tc>
          <w:tcPr>
            <w:tcW w:w="708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Развитие наблюдательности, умение увидеть характерные черты животных.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Использовать любую информацию о животных  и через изображение научиться передавать свои чувства.</w:t>
            </w:r>
          </w:p>
        </w:tc>
        <w:tc>
          <w:tcPr>
            <w:tcW w:w="1842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Анималистический жанр и его представители художники.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Изображение животных .</w:t>
            </w:r>
          </w:p>
        </w:tc>
        <w:tc>
          <w:tcPr>
            <w:tcW w:w="3402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Учитывать выделенные учителем ориентиры действия в новом учебном материале в сотрудничестве с учителем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Ориентироваться на разнообразие способов решения задач.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Коммуникативные: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речь для регуляции своего действия.</w:t>
            </w:r>
          </w:p>
        </w:tc>
        <w:tc>
          <w:tcPr>
            <w:tcW w:w="2410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Ориентация на нравственное отношение к природе, к животным.</w:t>
            </w:r>
          </w:p>
        </w:tc>
      </w:tr>
      <w:tr w:rsidR="00690EEA" w:rsidRPr="006C5F75" w:rsidTr="0023101C">
        <w:tc>
          <w:tcPr>
            <w:tcW w:w="559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568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 xml:space="preserve">Выражение характера животных в литературных произведениях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(сказках, баснях)</w:t>
            </w:r>
          </w:p>
        </w:tc>
        <w:tc>
          <w:tcPr>
            <w:tcW w:w="708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15.01</w:t>
            </w:r>
          </w:p>
        </w:tc>
        <w:tc>
          <w:tcPr>
            <w:tcW w:w="708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Развитие образного мышления в рамках заданной темы.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Научиться иллюстрировать литературные 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произведения с животными.</w:t>
            </w:r>
          </w:p>
        </w:tc>
        <w:tc>
          <w:tcPr>
            <w:tcW w:w="1842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Иллюстрирование литературных произведений.</w:t>
            </w:r>
          </w:p>
        </w:tc>
        <w:tc>
          <w:tcPr>
            <w:tcW w:w="1844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Создание иллюстрации на заданную тему.</w:t>
            </w:r>
          </w:p>
        </w:tc>
        <w:tc>
          <w:tcPr>
            <w:tcW w:w="3402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 xml:space="preserve">Регулятивные: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Принимать и сохранять учебную задачу;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 xml:space="preserve">Использовать знаково-символические средства, в том числе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модели и схемы для решения задач;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речь для регуляции своего действия.</w:t>
            </w:r>
          </w:p>
        </w:tc>
        <w:tc>
          <w:tcPr>
            <w:tcW w:w="2410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Учебно-познавательный интерес к новому материалу.</w:t>
            </w:r>
          </w:p>
        </w:tc>
      </w:tr>
      <w:tr w:rsidR="00690EEA" w:rsidRPr="006C5F75" w:rsidTr="0023101C">
        <w:tc>
          <w:tcPr>
            <w:tcW w:w="559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18-19</w:t>
            </w:r>
          </w:p>
        </w:tc>
        <w:tc>
          <w:tcPr>
            <w:tcW w:w="1568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Выражение характера человека в изображении.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Мужской образ</w:t>
            </w:r>
          </w:p>
        </w:tc>
        <w:tc>
          <w:tcPr>
            <w:tcW w:w="708" w:type="dxa"/>
          </w:tcPr>
          <w:p w:rsidR="00690EEA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22.01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29.01</w:t>
            </w:r>
          </w:p>
        </w:tc>
        <w:tc>
          <w:tcPr>
            <w:tcW w:w="708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Развитие наблюдательности, умение увидеть характерные черты человека в мимике и жестах.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Использовать любую информацию об изображаемом  человеке и через изображение научиться передавать свои чувства.</w:t>
            </w:r>
          </w:p>
        </w:tc>
        <w:tc>
          <w:tcPr>
            <w:tcW w:w="1842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Жанр портрета. Художники портретисты Мужской портрет.</w:t>
            </w:r>
          </w:p>
        </w:tc>
        <w:tc>
          <w:tcPr>
            <w:tcW w:w="1844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Просмотр репродукций на тему: «портрет». Обсуждение темы с учениками.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Изображение ярко выраженного мужского образа, создание портрета.</w:t>
            </w:r>
          </w:p>
        </w:tc>
        <w:tc>
          <w:tcPr>
            <w:tcW w:w="3402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 xml:space="preserve">Регулятивные: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Принимать и сохранять учебную задачу;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речь для регуляции своего действия.</w:t>
            </w:r>
          </w:p>
        </w:tc>
        <w:tc>
          <w:tcPr>
            <w:tcW w:w="2410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Учебно- познавательный интерес к новому материалу.</w:t>
            </w:r>
          </w:p>
        </w:tc>
      </w:tr>
      <w:tr w:rsidR="00690EEA" w:rsidRPr="006C5F75" w:rsidTr="0023101C">
        <w:tc>
          <w:tcPr>
            <w:tcW w:w="559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20-21</w:t>
            </w:r>
          </w:p>
        </w:tc>
        <w:tc>
          <w:tcPr>
            <w:tcW w:w="1568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Выражение характера человека в изображении.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Женский образ.</w:t>
            </w:r>
          </w:p>
        </w:tc>
        <w:tc>
          <w:tcPr>
            <w:tcW w:w="708" w:type="dxa"/>
          </w:tcPr>
          <w:p w:rsidR="00690EEA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5.02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12.02</w:t>
            </w:r>
          </w:p>
        </w:tc>
        <w:tc>
          <w:tcPr>
            <w:tcW w:w="708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Развитие наблюдательности, умение увидеть характерные черты человека в мимике и жестах.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Использовать любую информацию об изображаемом  человеке и через изображение научиться передавать свои чувства.</w:t>
            </w:r>
          </w:p>
        </w:tc>
        <w:tc>
          <w:tcPr>
            <w:tcW w:w="1842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Жанр портрета. Художники портретисты. Женский портрет.</w:t>
            </w:r>
          </w:p>
        </w:tc>
        <w:tc>
          <w:tcPr>
            <w:tcW w:w="1844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Просмотр репродукций на тему: «портрет». Обсуждение темы с учениками.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Изображение ярко выраженного женского образа, создание портрета.</w:t>
            </w:r>
          </w:p>
        </w:tc>
        <w:tc>
          <w:tcPr>
            <w:tcW w:w="3402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 xml:space="preserve">Регулятивные: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Принимать и сохранять учебную задачу;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речь для регуляции своего действия.</w:t>
            </w:r>
          </w:p>
        </w:tc>
        <w:tc>
          <w:tcPr>
            <w:tcW w:w="2410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Учебно- познавательный интерес к новому материалу.</w:t>
            </w:r>
          </w:p>
        </w:tc>
      </w:tr>
      <w:tr w:rsidR="00690EEA" w:rsidRPr="006C5F75" w:rsidTr="0023101C">
        <w:tc>
          <w:tcPr>
            <w:tcW w:w="559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568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Образ человека и его характера выраженный в объеме.</w:t>
            </w:r>
          </w:p>
        </w:tc>
        <w:tc>
          <w:tcPr>
            <w:tcW w:w="708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19.02</w:t>
            </w:r>
          </w:p>
        </w:tc>
        <w:tc>
          <w:tcPr>
            <w:tcW w:w="708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Развитие наблюдательности, умение увидеть характерные черты человека в фигуре и жестах.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Использовать любую информацию об изображаемом  человеке и через объемное  изображение научиться передавать характерные черты.</w:t>
            </w:r>
          </w:p>
        </w:tc>
        <w:tc>
          <w:tcPr>
            <w:tcW w:w="1842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Скульптура – вид пластического искусства. Скульптурное изображение и его возможности.</w:t>
            </w:r>
          </w:p>
        </w:tc>
        <w:tc>
          <w:tcPr>
            <w:tcW w:w="1844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Просмотр образцов скульптурного искусства, обсуждение темы. По возможности выполнение задания в технике малой пластики (из пластилина или глины).</w:t>
            </w:r>
          </w:p>
        </w:tc>
        <w:tc>
          <w:tcPr>
            <w:tcW w:w="3402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 xml:space="preserve">Регулятивные: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Принимать и сохранять учебную задачу;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речь для регуляции своего действия.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Учебно- познавательный интерес к новому материалу.</w:t>
            </w:r>
          </w:p>
        </w:tc>
      </w:tr>
      <w:tr w:rsidR="00690EEA" w:rsidRPr="006C5F75" w:rsidTr="0023101C">
        <w:tc>
          <w:tcPr>
            <w:tcW w:w="559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568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Изображение природы в разных состояниях.</w:t>
            </w:r>
          </w:p>
        </w:tc>
        <w:tc>
          <w:tcPr>
            <w:tcW w:w="708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26.02</w:t>
            </w:r>
          </w:p>
        </w:tc>
        <w:tc>
          <w:tcPr>
            <w:tcW w:w="708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Развитие образного мышления в рамках заданной темы.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Научиться видеть и любоваться и ценить красоту русской природы в разных её состояниях.</w:t>
            </w:r>
          </w:p>
        </w:tc>
        <w:tc>
          <w:tcPr>
            <w:tcW w:w="1842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Осознание важного психологического значения для человека окружающей среды и её влияние на нас.</w:t>
            </w:r>
          </w:p>
        </w:tc>
        <w:tc>
          <w:tcPr>
            <w:tcW w:w="1844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 xml:space="preserve">Просмотр картин- пейзажей с ярко выраженным контрастным состоянием природы: буря, дождь, ураган или тихий вечер, ласковый солнечный день. Сделать зарисовки различного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состояния природы.</w:t>
            </w:r>
          </w:p>
        </w:tc>
        <w:tc>
          <w:tcPr>
            <w:tcW w:w="3402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Регулятивные: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Принимать и сохранять учебную задачу;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речь для регуляции своего действия. Принимать участие в обсуждении темы.</w:t>
            </w:r>
          </w:p>
        </w:tc>
        <w:tc>
          <w:tcPr>
            <w:tcW w:w="2410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Развитие эстетических чувств  на основе знакомства с художественной культурой.</w:t>
            </w:r>
          </w:p>
        </w:tc>
      </w:tr>
      <w:tr w:rsidR="00690EEA" w:rsidRPr="006C5F75" w:rsidTr="0023101C">
        <w:tc>
          <w:tcPr>
            <w:tcW w:w="559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1568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Выражение характера человека через украшение.</w:t>
            </w:r>
          </w:p>
        </w:tc>
        <w:tc>
          <w:tcPr>
            <w:tcW w:w="708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4.03</w:t>
            </w:r>
          </w:p>
        </w:tc>
        <w:tc>
          <w:tcPr>
            <w:tcW w:w="708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 Передать или усилить  характер человека посредством дополнительной информации несомой декоративными элементами рисунка.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Научиться понимать и использовать образный , символический язык декоративных элементов украшений.</w:t>
            </w:r>
          </w:p>
        </w:tc>
        <w:tc>
          <w:tcPr>
            <w:tcW w:w="1842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Символизм в художественных произведениях. Символизм формы и цвета.</w:t>
            </w:r>
          </w:p>
        </w:tc>
        <w:tc>
          <w:tcPr>
            <w:tcW w:w="1844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В рамках заданной темы осознано и интуитивно подчеркнуть характер изображаемого человека с помощью соответствующих украшений.</w:t>
            </w:r>
          </w:p>
        </w:tc>
        <w:tc>
          <w:tcPr>
            <w:tcW w:w="3402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 xml:space="preserve">Регулятивные: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Учитывать выделенные учителем ориентиры действия в новом учебном материале в сотрудничестве с учителем;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речь для регуляции своего действия.</w:t>
            </w:r>
          </w:p>
        </w:tc>
        <w:tc>
          <w:tcPr>
            <w:tcW w:w="2410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Ориентация на понимание причин успеха в учебной деятельности.</w:t>
            </w:r>
          </w:p>
        </w:tc>
      </w:tr>
      <w:tr w:rsidR="00690EEA" w:rsidRPr="006C5F75" w:rsidTr="0023101C">
        <w:tc>
          <w:tcPr>
            <w:tcW w:w="559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568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Выражение намерений через украшение.</w:t>
            </w:r>
          </w:p>
        </w:tc>
        <w:tc>
          <w:tcPr>
            <w:tcW w:w="708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11.03</w:t>
            </w:r>
          </w:p>
        </w:tc>
        <w:tc>
          <w:tcPr>
            <w:tcW w:w="708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Выражение и усиление впечатления от изображения с помощью правильно расставленных художественных акцентов. Развитие образного мышления в рамках заданной темы.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Научиться справляться с поставленной задачей .</w:t>
            </w:r>
          </w:p>
        </w:tc>
        <w:tc>
          <w:tcPr>
            <w:tcW w:w="1842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Символизм при создании образов и характеров героев. Символизм цвета и формы художественных декоративных элементов.</w:t>
            </w:r>
          </w:p>
        </w:tc>
        <w:tc>
          <w:tcPr>
            <w:tcW w:w="1844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Выполнение украшений двух разных по характеру образов. Например двух воюющих флотов.(доброго и злого пиратского ).</w:t>
            </w:r>
          </w:p>
        </w:tc>
        <w:tc>
          <w:tcPr>
            <w:tcW w:w="3402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 xml:space="preserve">Регулятивные: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Учитывать выделенные учителем ориентиры действия в новом учебном материале в сотрудничестве с учителем;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речь для регуляции своего действия.</w:t>
            </w:r>
          </w:p>
        </w:tc>
        <w:tc>
          <w:tcPr>
            <w:tcW w:w="2410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Ориентация на понимание причин успеха в учебной деятельности.</w:t>
            </w:r>
          </w:p>
        </w:tc>
      </w:tr>
      <w:tr w:rsidR="00690EEA" w:rsidRPr="006C5F75" w:rsidTr="0023101C">
        <w:tc>
          <w:tcPr>
            <w:tcW w:w="559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568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 w:right="-108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В изображении, украшении и постройке человек выражает свои мысли, чувства, настроение, свое отношение к миру.</w:t>
            </w:r>
          </w:p>
        </w:tc>
        <w:tc>
          <w:tcPr>
            <w:tcW w:w="708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18.03</w:t>
            </w:r>
          </w:p>
        </w:tc>
        <w:tc>
          <w:tcPr>
            <w:tcW w:w="708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Развитие образного мышления в рамках заданной темы и понимания, как и для чего художник применяет те или иные художественные средства выразительности.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Научиться понимать и использовать разные художественные средства и приемы для достижения поставленных целей.</w:t>
            </w:r>
          </w:p>
        </w:tc>
        <w:tc>
          <w:tcPr>
            <w:tcW w:w="1842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 xml:space="preserve">Значение художественного произведения для человека в передаче мировоззрения, настроения, информации через изображение.  </w:t>
            </w:r>
          </w:p>
        </w:tc>
        <w:tc>
          <w:tcPr>
            <w:tcW w:w="1844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Обобщение темы. Просмотр выполненных работ. Обсуждение проблем и решений, формирование оценки и самооценки у учащихся.</w:t>
            </w:r>
          </w:p>
        </w:tc>
        <w:tc>
          <w:tcPr>
            <w:tcW w:w="3402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Различать способ и результат действия. Адекватно воспринимать итог проделанной работы;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Ориентироваться на разнообразие способов решения задач.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Формулировать собственное мнение и позицию.</w:t>
            </w:r>
          </w:p>
        </w:tc>
        <w:tc>
          <w:tcPr>
            <w:tcW w:w="2410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Ориентация на понимание причин успеха. Способность к самооценке на основе критерия успешности учебной деятельности.</w:t>
            </w:r>
          </w:p>
        </w:tc>
      </w:tr>
    </w:tbl>
    <w:p w:rsidR="00690EEA" w:rsidRPr="006C5F75" w:rsidRDefault="00690EEA" w:rsidP="00690EEA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0"/>
          <w:szCs w:val="20"/>
        </w:rPr>
      </w:pPr>
      <w:r w:rsidRPr="006C5F75">
        <w:rPr>
          <w:rFonts w:ascii="Times New Roman" w:hAnsi="Times New Roman"/>
          <w:b/>
          <w:sz w:val="20"/>
          <w:szCs w:val="20"/>
        </w:rPr>
        <w:t>Как говорит искусство.</w:t>
      </w:r>
    </w:p>
    <w:tbl>
      <w:tblPr>
        <w:tblW w:w="1616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1"/>
        <w:gridCol w:w="1566"/>
        <w:gridCol w:w="709"/>
        <w:gridCol w:w="709"/>
        <w:gridCol w:w="3118"/>
        <w:gridCol w:w="1842"/>
        <w:gridCol w:w="1844"/>
        <w:gridCol w:w="3402"/>
        <w:gridCol w:w="2410"/>
      </w:tblGrid>
      <w:tr w:rsidR="00690EEA" w:rsidRPr="006C5F75" w:rsidTr="0023101C">
        <w:tc>
          <w:tcPr>
            <w:tcW w:w="561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566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Цвет, как средство выражения: теплые и холодные цвета.</w:t>
            </w:r>
          </w:p>
        </w:tc>
        <w:tc>
          <w:tcPr>
            <w:tcW w:w="709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1.04</w:t>
            </w:r>
          </w:p>
        </w:tc>
        <w:tc>
          <w:tcPr>
            <w:tcW w:w="709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Развитие цветовой восприимчивости. Использование эмоционального влияния цвета на человека при решении творческих задач.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Использовать знания о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цвете и навыки смешивания красок. </w:t>
            </w:r>
          </w:p>
        </w:tc>
        <w:tc>
          <w:tcPr>
            <w:tcW w:w="1842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Холодные и теплые цвета. Цветовые оттенки и нюансы.</w:t>
            </w:r>
          </w:p>
        </w:tc>
        <w:tc>
          <w:tcPr>
            <w:tcW w:w="1844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Выполнение красочной композиции только из теплых или только из холодных цветов.</w:t>
            </w:r>
          </w:p>
        </w:tc>
        <w:tc>
          <w:tcPr>
            <w:tcW w:w="3402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 xml:space="preserve">Регулятивные: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Принимать и сохранять учебную задачу;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Ориентироваться на разнообразие способов решения задач;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Использовать речь для регуляции своего действия.</w:t>
            </w:r>
          </w:p>
        </w:tc>
        <w:tc>
          <w:tcPr>
            <w:tcW w:w="2410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Учебно- познавательный интерес к новому материалу</w:t>
            </w:r>
          </w:p>
        </w:tc>
      </w:tr>
      <w:tr w:rsidR="00690EEA" w:rsidRPr="006C5F75" w:rsidTr="0023101C">
        <w:tc>
          <w:tcPr>
            <w:tcW w:w="561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1566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Цвет, как средство выражения: тихие (глухие) и звонкие цвета.</w:t>
            </w:r>
          </w:p>
        </w:tc>
        <w:tc>
          <w:tcPr>
            <w:tcW w:w="709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8.04</w:t>
            </w:r>
          </w:p>
        </w:tc>
        <w:tc>
          <w:tcPr>
            <w:tcW w:w="709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Развитие цветовой восприимчивости. Использование эмоционального влияния цвета на человека при решении творческих задач.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Использовать знания о цвете и навыки смешивания красок.</w:t>
            </w:r>
          </w:p>
        </w:tc>
        <w:tc>
          <w:tcPr>
            <w:tcW w:w="1842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Ахроматические цвета и их влияние  на другие цвета при смешивании.</w:t>
            </w:r>
          </w:p>
        </w:tc>
        <w:tc>
          <w:tcPr>
            <w:tcW w:w="1844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Выполнение творческого задания на основе полученной учениками новой цветовой гаммы.</w:t>
            </w:r>
          </w:p>
        </w:tc>
        <w:tc>
          <w:tcPr>
            <w:tcW w:w="3402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 xml:space="preserve">Регулятивные: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Принимать и сохранять учебную задачу;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Ориентироваться на разнообразие способов решения задач;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речь для регуляции своего действия.</w:t>
            </w:r>
          </w:p>
        </w:tc>
        <w:tc>
          <w:tcPr>
            <w:tcW w:w="2410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Учебно- познавательный интерес к новому материалу</w:t>
            </w:r>
          </w:p>
        </w:tc>
      </w:tr>
      <w:tr w:rsidR="00690EEA" w:rsidRPr="006C5F75" w:rsidTr="0023101C">
        <w:tc>
          <w:tcPr>
            <w:tcW w:w="561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566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Линия как средство выражения, ритм линий.</w:t>
            </w:r>
          </w:p>
        </w:tc>
        <w:tc>
          <w:tcPr>
            <w:tcW w:w="709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15.04</w:t>
            </w:r>
          </w:p>
        </w:tc>
        <w:tc>
          <w:tcPr>
            <w:tcW w:w="709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Владение линией для передачи характера изображения.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Научиться использовать разный характер линий, их ритмический узор для создания требуемого образа.</w:t>
            </w:r>
          </w:p>
        </w:tc>
        <w:tc>
          <w:tcPr>
            <w:tcW w:w="1842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Линия – одно из важных средств при создании образа. Ритм линий.</w:t>
            </w:r>
          </w:p>
        </w:tc>
        <w:tc>
          <w:tcPr>
            <w:tcW w:w="1844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Создание разных изображений деревьев и трав.</w:t>
            </w:r>
          </w:p>
        </w:tc>
        <w:tc>
          <w:tcPr>
            <w:tcW w:w="3402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 xml:space="preserve">Регулятивные: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Принимать и сохранять учебную задачу;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Ориентироваться на разнообразие способов решения задач;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речь для регуляции своего действия.</w:t>
            </w:r>
          </w:p>
        </w:tc>
        <w:tc>
          <w:tcPr>
            <w:tcW w:w="2410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Учебно- познавательный интерес к новому материалу</w:t>
            </w:r>
          </w:p>
        </w:tc>
      </w:tr>
      <w:tr w:rsidR="00690EEA" w:rsidRPr="006C5F75" w:rsidTr="0023101C">
        <w:tc>
          <w:tcPr>
            <w:tcW w:w="561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566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Линия как средство выражения, характер линий.</w:t>
            </w:r>
          </w:p>
        </w:tc>
        <w:tc>
          <w:tcPr>
            <w:tcW w:w="709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22.04</w:t>
            </w:r>
          </w:p>
        </w:tc>
        <w:tc>
          <w:tcPr>
            <w:tcW w:w="709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Владение линией для передачи характера изображения.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Научиться использовать разный характер линий, их ритмический узор для создания требуемого образа.</w:t>
            </w:r>
          </w:p>
        </w:tc>
        <w:tc>
          <w:tcPr>
            <w:tcW w:w="1842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Линия – одно из важных средств при создании образа. Характер линий.</w:t>
            </w:r>
          </w:p>
        </w:tc>
        <w:tc>
          <w:tcPr>
            <w:tcW w:w="1844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Создание узоров на поверхности предметов(камней).</w:t>
            </w:r>
          </w:p>
        </w:tc>
        <w:tc>
          <w:tcPr>
            <w:tcW w:w="3402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 xml:space="preserve">Регулятивные: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Принимать и сохранять учебную задачу;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Ориентироваться на разнообразие способов решения задач;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речь для регуляции своего действия.</w:t>
            </w:r>
          </w:p>
        </w:tc>
        <w:tc>
          <w:tcPr>
            <w:tcW w:w="2410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Учебно- познавательный интерес к новому материалу</w:t>
            </w:r>
          </w:p>
        </w:tc>
      </w:tr>
      <w:tr w:rsidR="00690EEA" w:rsidRPr="006C5F75" w:rsidTr="0023101C">
        <w:tc>
          <w:tcPr>
            <w:tcW w:w="561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566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Ритм пятен как средство выражения.</w:t>
            </w:r>
          </w:p>
        </w:tc>
        <w:tc>
          <w:tcPr>
            <w:tcW w:w="709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29.04</w:t>
            </w:r>
          </w:p>
        </w:tc>
        <w:tc>
          <w:tcPr>
            <w:tcW w:w="709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 Научиться создавать изображение с пониманием законов и гармоний композиции.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Научиться использовать разный характер пятен.</w:t>
            </w:r>
          </w:p>
        </w:tc>
        <w:tc>
          <w:tcPr>
            <w:tcW w:w="1842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Основы композиции. (Равновесие, симметрия, композиционный центр в картине).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Создание рисунка силуэтными изображениями.</w:t>
            </w:r>
          </w:p>
        </w:tc>
        <w:tc>
          <w:tcPr>
            <w:tcW w:w="3402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 xml:space="preserve">Регулятивные: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Принимать и сохранять учебную задачу;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Ориентироваться на разнообразие способов решения задач;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речь для регуляции своего действия.</w:t>
            </w:r>
          </w:p>
        </w:tc>
        <w:tc>
          <w:tcPr>
            <w:tcW w:w="2410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Учебно- познавательный интерес к новому материалу</w:t>
            </w:r>
          </w:p>
        </w:tc>
      </w:tr>
      <w:tr w:rsidR="00690EEA" w:rsidRPr="006C5F75" w:rsidTr="0023101C">
        <w:tc>
          <w:tcPr>
            <w:tcW w:w="561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566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Пропорции выражают характер.</w:t>
            </w:r>
          </w:p>
        </w:tc>
        <w:tc>
          <w:tcPr>
            <w:tcW w:w="709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6.05</w:t>
            </w:r>
          </w:p>
        </w:tc>
        <w:tc>
          <w:tcPr>
            <w:tcW w:w="709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 Понимание пропорции как соотношения между собой частей одного целого.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Научиться сопоставлять целое изображение из соразмерных частей.</w:t>
            </w:r>
          </w:p>
        </w:tc>
        <w:tc>
          <w:tcPr>
            <w:tcW w:w="1842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Пропорции – основа художественного произведения.</w:t>
            </w:r>
          </w:p>
        </w:tc>
        <w:tc>
          <w:tcPr>
            <w:tcW w:w="1844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Выполнить задание учителя, создать рисунки человека и животных, используя разные пропорции частей их тела.</w:t>
            </w:r>
          </w:p>
        </w:tc>
        <w:tc>
          <w:tcPr>
            <w:tcW w:w="3402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 xml:space="preserve">Регулятивные: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Принимать и сохранять учебную задачу;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Ориентироваться на разнообразие способов решения задач;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речь для регуляции своего действия.</w:t>
            </w:r>
          </w:p>
        </w:tc>
        <w:tc>
          <w:tcPr>
            <w:tcW w:w="2410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Развитие эстетических чувств и уважения к другому мнению.</w:t>
            </w:r>
          </w:p>
        </w:tc>
      </w:tr>
      <w:tr w:rsidR="00690EEA" w:rsidRPr="006C5F75" w:rsidTr="0023101C">
        <w:tc>
          <w:tcPr>
            <w:tcW w:w="561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33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-35</w:t>
            </w:r>
          </w:p>
        </w:tc>
        <w:tc>
          <w:tcPr>
            <w:tcW w:w="1566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 xml:space="preserve">Ритм линий и пятен, цвет, пропорции –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средства выразительности.</w:t>
            </w:r>
          </w:p>
        </w:tc>
        <w:tc>
          <w:tcPr>
            <w:tcW w:w="709" w:type="dxa"/>
          </w:tcPr>
          <w:p w:rsidR="00690EEA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13.05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20.05</w:t>
            </w:r>
          </w:p>
        </w:tc>
        <w:tc>
          <w:tcPr>
            <w:tcW w:w="709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 Как использовать знания и навыки в индивидуальном и коллективном проекте. 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Научиться сотрудничать с коллективом при сохранении индивидуальности участников и целостности общей задачи..</w:t>
            </w:r>
          </w:p>
        </w:tc>
        <w:tc>
          <w:tcPr>
            <w:tcW w:w="1842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Проектная работа, алгоритм действий личности и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коллектива.</w:t>
            </w:r>
          </w:p>
        </w:tc>
        <w:tc>
          <w:tcPr>
            <w:tcW w:w="1844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Выполнение коллективного или группового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проекта на заданную тему. Обсуждение результата, подведение итога.</w:t>
            </w:r>
          </w:p>
        </w:tc>
        <w:tc>
          <w:tcPr>
            <w:tcW w:w="3402" w:type="dxa"/>
          </w:tcPr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Регулятивные: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 xml:space="preserve">Учитывать выделенные учителем ориентиры действия  в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сотрудничестве с учителем и партнерами.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Ориентироваться на разнообразие способов решения задач.</w:t>
            </w:r>
          </w:p>
          <w:p w:rsidR="00690EEA" w:rsidRPr="006C5F75" w:rsidRDefault="00690EEA" w:rsidP="002310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Коммуникативные:</w:t>
            </w:r>
          </w:p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Учитывать разные мнения и стремиться к координации различных позиций в сотрудничестве</w:t>
            </w:r>
          </w:p>
        </w:tc>
        <w:tc>
          <w:tcPr>
            <w:tcW w:w="2410" w:type="dxa"/>
          </w:tcPr>
          <w:p w:rsidR="00690EEA" w:rsidRPr="006C5F75" w:rsidRDefault="00690EEA" w:rsidP="0023101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Способность к оценке и самооценке на основе критерия успешности в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учебной деятельности.</w:t>
            </w:r>
          </w:p>
        </w:tc>
      </w:tr>
    </w:tbl>
    <w:p w:rsidR="00690EEA" w:rsidRPr="006C5F75" w:rsidRDefault="00690EEA" w:rsidP="00690EE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690EEA" w:rsidRDefault="00690EEA" w:rsidP="00690EE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page"/>
      </w:r>
    </w:p>
    <w:p w:rsidR="00690EEA" w:rsidRPr="006C5F75" w:rsidRDefault="00690EEA" w:rsidP="00690EE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>М</w:t>
      </w:r>
      <w:r w:rsidRPr="006C5F75">
        <w:rPr>
          <w:rFonts w:ascii="Times New Roman" w:hAnsi="Times New Roman"/>
          <w:b/>
          <w:sz w:val="20"/>
          <w:szCs w:val="20"/>
        </w:rPr>
        <w:t>атериально – технического обеспечения</w:t>
      </w:r>
    </w:p>
    <w:p w:rsidR="00690EEA" w:rsidRPr="006C5F75" w:rsidRDefault="00690EEA" w:rsidP="00690EEA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ФГОС НОО.</w:t>
      </w:r>
    </w:p>
    <w:p w:rsidR="00690EEA" w:rsidRPr="006C5F75" w:rsidRDefault="00690EEA" w:rsidP="00690EEA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Примерная программа по предмету.</w:t>
      </w:r>
    </w:p>
    <w:p w:rsidR="00690EEA" w:rsidRPr="006C5F75" w:rsidRDefault="00690EEA" w:rsidP="00690EEA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 xml:space="preserve">Неменский Б. М.  и др. ИЗО. Программа: 1-4 классы. </w:t>
      </w:r>
    </w:p>
    <w:p w:rsidR="00690EEA" w:rsidRPr="006C5F75" w:rsidRDefault="00690EEA" w:rsidP="00690EEA">
      <w:pPr>
        <w:numPr>
          <w:ilvl w:val="0"/>
          <w:numId w:val="15"/>
        </w:numPr>
        <w:shd w:val="clear" w:color="auto" w:fill="FFFFFF"/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Неменская Л. А. Уроки ИЗО. Поурочные разработки.  1 класс.</w:t>
      </w:r>
    </w:p>
    <w:p w:rsidR="00690EEA" w:rsidRPr="006C5F75" w:rsidRDefault="00690EEA" w:rsidP="00690EEA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Неменская Л. А. Уроки ИЗО. Поурочные разработки.  2 класс.</w:t>
      </w:r>
    </w:p>
    <w:p w:rsidR="00690EEA" w:rsidRPr="006C5F75" w:rsidRDefault="00690EEA" w:rsidP="00690EEA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Неменская Л. А. Уроки ИЗО. Поурочные разработки.  3 класс.</w:t>
      </w:r>
    </w:p>
    <w:p w:rsidR="00690EEA" w:rsidRPr="006C5F75" w:rsidRDefault="00690EEA" w:rsidP="00690EEA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Неменская Л. А. Уроки ИЗО. Поурочные разработки.  4 класс.</w:t>
      </w:r>
    </w:p>
    <w:p w:rsidR="00690EEA" w:rsidRPr="006C5F75" w:rsidRDefault="00690EEA" w:rsidP="00690EEA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Электронные образовательные ресурсы по предмету.</w:t>
      </w:r>
    </w:p>
    <w:p w:rsidR="00690EEA" w:rsidRPr="006C5F75" w:rsidRDefault="00690EEA" w:rsidP="00690E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Учебники:</w:t>
      </w:r>
    </w:p>
    <w:p w:rsidR="00690EEA" w:rsidRPr="006C5F75" w:rsidRDefault="00690EEA" w:rsidP="00690EEA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Неменская Л.А. (под ред. Неменского Б.М.). Изобразительное искусство. 1 кл.</w:t>
      </w:r>
    </w:p>
    <w:p w:rsidR="00690EEA" w:rsidRPr="006C5F75" w:rsidRDefault="00690EEA" w:rsidP="00690EEA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Коротеева Е.И. (под ред. Неменского Б.М.). Изобразительное искусство. 2 кл.</w:t>
      </w:r>
    </w:p>
    <w:p w:rsidR="00690EEA" w:rsidRPr="006C5F75" w:rsidRDefault="00690EEA" w:rsidP="00690EEA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Горяева Н.А. (под ред. Неменского Б.М.). Изобразительное искусство. 3 кл.</w:t>
      </w:r>
    </w:p>
    <w:p w:rsidR="00690EEA" w:rsidRPr="006C5F75" w:rsidRDefault="00690EEA" w:rsidP="00690EEA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Неменская Л.А. (под ред. Неменского Б.М.). Изобразительное искусство. 4 кл.</w:t>
      </w:r>
    </w:p>
    <w:p w:rsidR="00690EEA" w:rsidRPr="006C5F75" w:rsidRDefault="00690EEA" w:rsidP="00690EEA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Рабочие тетради и пособия для обучающихся:</w:t>
      </w:r>
    </w:p>
    <w:p w:rsidR="00690EEA" w:rsidRPr="006C5F75" w:rsidRDefault="00690EEA" w:rsidP="00690EE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 xml:space="preserve">Неменская Л.А. (под ред. Неменского Б.М.). Изобразительное искусство. 1 кл. </w:t>
      </w:r>
    </w:p>
    <w:p w:rsidR="00690EEA" w:rsidRPr="006C5F75" w:rsidRDefault="00690EEA" w:rsidP="00690EE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Коротеева Е.И. (под ред. Неменского Б.М.). Изобразительное искусство. 2 кл.</w:t>
      </w:r>
    </w:p>
    <w:p w:rsidR="00690EEA" w:rsidRPr="006C5F75" w:rsidRDefault="00690EEA" w:rsidP="00690EE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Горяева Н.А. (под ред. Неменского Б.М.). Изобразительное искусство. 3 кл.</w:t>
      </w:r>
    </w:p>
    <w:p w:rsidR="00690EEA" w:rsidRPr="006C5F75" w:rsidRDefault="00690EEA" w:rsidP="00690EE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 xml:space="preserve">Неменская Л.А. (под ред. Неменского Б.М.). Изобразительное искусство. 4 кл. </w:t>
      </w:r>
    </w:p>
    <w:p w:rsidR="00690EEA" w:rsidRPr="006C5F75" w:rsidRDefault="00690EEA" w:rsidP="00690EE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Детские книги с иллюстрациями.</w:t>
      </w:r>
    </w:p>
    <w:p w:rsidR="00690EEA" w:rsidRPr="006C5F75" w:rsidRDefault="00690EEA" w:rsidP="00690EE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Репродукции картин (в электронном виде).</w:t>
      </w:r>
    </w:p>
    <w:p w:rsidR="00690EEA" w:rsidRPr="006C5F75" w:rsidRDefault="00690EEA" w:rsidP="00690EEA">
      <w:pPr>
        <w:spacing w:after="0" w:line="240" w:lineRule="auto"/>
        <w:ind w:left="360" w:firstLine="18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Оборудование класса.</w:t>
      </w:r>
    </w:p>
    <w:p w:rsidR="00690EEA" w:rsidRPr="006C5F75" w:rsidRDefault="00690EEA" w:rsidP="00690EEA">
      <w:p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1.Ученические столы.</w:t>
      </w:r>
    </w:p>
    <w:p w:rsidR="00690EEA" w:rsidRPr="006C5F75" w:rsidRDefault="00690EEA" w:rsidP="00690EEA">
      <w:p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2.Стол учительский.</w:t>
      </w:r>
    </w:p>
    <w:p w:rsidR="00690EEA" w:rsidRPr="006C5F75" w:rsidRDefault="00690EEA" w:rsidP="00690EEA">
      <w:p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3. Шкафы для хранения учебников, дидактических материалов, пособий, учебного оборудования.</w:t>
      </w:r>
    </w:p>
    <w:p w:rsidR="00690EEA" w:rsidRPr="006C5F75" w:rsidRDefault="00690EEA" w:rsidP="00690EEA">
      <w:p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4. Настенная школьная  доска.</w:t>
      </w:r>
    </w:p>
    <w:p w:rsidR="00690EEA" w:rsidRPr="006C5F75" w:rsidRDefault="00690EEA" w:rsidP="00690E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Технические и демонстрационные средства обучения:</w:t>
      </w:r>
    </w:p>
    <w:p w:rsidR="00690EEA" w:rsidRPr="006C5F75" w:rsidRDefault="00690EEA" w:rsidP="00690EEA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0"/>
          <w:szCs w:val="20"/>
        </w:rPr>
        <w:sectPr w:rsidR="00690EEA" w:rsidRPr="006C5F75" w:rsidSect="00B94410">
          <w:footerReference w:type="default" r:id="rId8"/>
          <w:pgSz w:w="16838" w:h="11906" w:orient="landscape"/>
          <w:pgMar w:top="709" w:right="1134" w:bottom="709" w:left="1620" w:header="709" w:footer="175" w:gutter="0"/>
          <w:cols w:space="708"/>
          <w:docGrid w:linePitch="360"/>
        </w:sectPr>
      </w:pPr>
    </w:p>
    <w:p w:rsidR="00690EEA" w:rsidRPr="006C5F75" w:rsidRDefault="00690EEA" w:rsidP="00690EEA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lastRenderedPageBreak/>
        <w:t>Дидактический материал к урокам.</w:t>
      </w:r>
    </w:p>
    <w:p w:rsidR="00690EEA" w:rsidRPr="006C5F75" w:rsidRDefault="00690EEA" w:rsidP="00690EEA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Альбомы.</w:t>
      </w:r>
    </w:p>
    <w:p w:rsidR="00690EEA" w:rsidRPr="006C5F75" w:rsidRDefault="00690EEA" w:rsidP="00690EEA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Кисти для рисования.</w:t>
      </w:r>
    </w:p>
    <w:p w:rsidR="00690EEA" w:rsidRPr="006C5F75" w:rsidRDefault="00690EEA" w:rsidP="00690EEA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Краски акварельные, гуашевые.</w:t>
      </w:r>
    </w:p>
    <w:p w:rsidR="00690EEA" w:rsidRPr="006C5F75" w:rsidRDefault="00690EEA" w:rsidP="00690EEA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Фломастеры.</w:t>
      </w:r>
    </w:p>
    <w:p w:rsidR="00690EEA" w:rsidRPr="006C5F75" w:rsidRDefault="00690EEA" w:rsidP="00690EEA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Цветные карандаши.</w:t>
      </w:r>
    </w:p>
    <w:p w:rsidR="00690EEA" w:rsidRPr="006C5F75" w:rsidRDefault="00690EEA" w:rsidP="00690EEA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Гелевые ручки.</w:t>
      </w:r>
    </w:p>
    <w:p w:rsidR="00690EEA" w:rsidRPr="006C5F75" w:rsidRDefault="00690EEA" w:rsidP="00690EEA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Цветные мелки.</w:t>
      </w:r>
    </w:p>
    <w:p w:rsidR="00690EEA" w:rsidRPr="006C5F75" w:rsidRDefault="00690EEA" w:rsidP="00690EEA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Пастель.</w:t>
      </w:r>
    </w:p>
    <w:p w:rsidR="00690EEA" w:rsidRPr="006C5F75" w:rsidRDefault="00690EEA" w:rsidP="00690EEA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Цветная бумага.</w:t>
      </w:r>
    </w:p>
    <w:p w:rsidR="00690EEA" w:rsidRPr="006C5F75" w:rsidRDefault="00690EEA" w:rsidP="00690EEA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Ножницы.</w:t>
      </w:r>
    </w:p>
    <w:p w:rsidR="00690EEA" w:rsidRPr="006C5F75" w:rsidRDefault="00690EEA" w:rsidP="00690EEA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Клей.</w:t>
      </w:r>
    </w:p>
    <w:p w:rsidR="00690EEA" w:rsidRPr="006C5F75" w:rsidRDefault="00690EEA" w:rsidP="00690EEA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 xml:space="preserve">Пластилин. </w:t>
      </w:r>
    </w:p>
    <w:p w:rsidR="00690EEA" w:rsidRPr="006C5F75" w:rsidRDefault="00690EEA" w:rsidP="00690EEA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Линейка.</w:t>
      </w:r>
    </w:p>
    <w:p w:rsidR="00690EEA" w:rsidRPr="006C5F75" w:rsidRDefault="00690EEA" w:rsidP="00690EEA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Классная доска.</w:t>
      </w:r>
    </w:p>
    <w:p w:rsidR="00690EEA" w:rsidRPr="006C5F75" w:rsidRDefault="00690EEA" w:rsidP="00690EEA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Проектор.</w:t>
      </w:r>
    </w:p>
    <w:p w:rsidR="00690EEA" w:rsidRPr="006C5F75" w:rsidRDefault="00690EEA" w:rsidP="00690EEA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Мобильный класс.</w:t>
      </w:r>
    </w:p>
    <w:p w:rsidR="00690EEA" w:rsidRPr="006C5F75" w:rsidRDefault="00690EEA" w:rsidP="00690EEA">
      <w:pPr>
        <w:spacing w:after="0" w:line="240" w:lineRule="auto"/>
        <w:rPr>
          <w:rFonts w:ascii="Times New Roman" w:hAnsi="Times New Roman"/>
          <w:sz w:val="20"/>
          <w:szCs w:val="20"/>
        </w:rPr>
        <w:sectPr w:rsidR="00690EEA" w:rsidRPr="006C5F75" w:rsidSect="001A628F">
          <w:type w:val="continuous"/>
          <w:pgSz w:w="16838" w:h="11906" w:orient="landscape"/>
          <w:pgMar w:top="568" w:right="1134" w:bottom="180" w:left="1620" w:header="709" w:footer="709" w:gutter="0"/>
          <w:cols w:space="708"/>
          <w:docGrid w:linePitch="360"/>
        </w:sectPr>
      </w:pPr>
    </w:p>
    <w:p w:rsidR="00690EEA" w:rsidRPr="006C5F75" w:rsidRDefault="00690EEA" w:rsidP="00690EE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A54CB" w:rsidRDefault="009A54CB"/>
    <w:sectPr w:rsidR="009A54CB" w:rsidSect="00690E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6A4" w:rsidRDefault="00CC06A4">
      <w:pPr>
        <w:spacing w:after="0" w:line="240" w:lineRule="auto"/>
      </w:pPr>
      <w:r>
        <w:separator/>
      </w:r>
    </w:p>
  </w:endnote>
  <w:endnote w:type="continuationSeparator" w:id="0">
    <w:p w:rsidR="00CC06A4" w:rsidRDefault="00CC0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93905"/>
      <w:docPartObj>
        <w:docPartGallery w:val="Page Numbers (Bottom of Page)"/>
        <w:docPartUnique/>
      </w:docPartObj>
    </w:sdtPr>
    <w:sdtEndPr/>
    <w:sdtContent>
      <w:p w:rsidR="00B94410" w:rsidRDefault="00690EEA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6DD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94410" w:rsidRDefault="00CC06A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6A4" w:rsidRDefault="00CC06A4">
      <w:pPr>
        <w:spacing w:after="0" w:line="240" w:lineRule="auto"/>
      </w:pPr>
      <w:r>
        <w:separator/>
      </w:r>
    </w:p>
  </w:footnote>
  <w:footnote w:type="continuationSeparator" w:id="0">
    <w:p w:rsidR="00CC06A4" w:rsidRDefault="00CC06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36AFF"/>
    <w:multiLevelType w:val="multilevel"/>
    <w:tmpl w:val="0164D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8261A0"/>
    <w:multiLevelType w:val="multilevel"/>
    <w:tmpl w:val="14CA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DB19C5"/>
    <w:multiLevelType w:val="hybridMultilevel"/>
    <w:tmpl w:val="35F2EAF2"/>
    <w:lvl w:ilvl="0" w:tplc="90463186">
      <w:start w:val="1"/>
      <w:numFmt w:val="decimal"/>
      <w:lvlText w:val="%1."/>
      <w:lvlJc w:val="left"/>
      <w:pPr>
        <w:ind w:left="2625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3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0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7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5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2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9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6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385" w:hanging="180"/>
      </w:pPr>
      <w:rPr>
        <w:rFonts w:cs="Times New Roman"/>
      </w:rPr>
    </w:lvl>
  </w:abstractNum>
  <w:abstractNum w:abstractNumId="3">
    <w:nsid w:val="223D2D44"/>
    <w:multiLevelType w:val="multilevel"/>
    <w:tmpl w:val="8DF68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9E57DAA"/>
    <w:multiLevelType w:val="multilevel"/>
    <w:tmpl w:val="7B782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885B39"/>
    <w:multiLevelType w:val="hybridMultilevel"/>
    <w:tmpl w:val="1CCAB9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CA299C"/>
    <w:multiLevelType w:val="multilevel"/>
    <w:tmpl w:val="22F0CC0A"/>
    <w:lvl w:ilvl="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16A3F5F"/>
    <w:multiLevelType w:val="hybridMultilevel"/>
    <w:tmpl w:val="C1F0C5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0733C5"/>
    <w:multiLevelType w:val="multilevel"/>
    <w:tmpl w:val="A4062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DF537C"/>
    <w:multiLevelType w:val="hybridMultilevel"/>
    <w:tmpl w:val="EB2EDF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E625DE5"/>
    <w:multiLevelType w:val="multilevel"/>
    <w:tmpl w:val="C628675E"/>
    <w:lvl w:ilvl="0">
      <w:start w:val="2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F995FBD"/>
    <w:multiLevelType w:val="multilevel"/>
    <w:tmpl w:val="3976D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1E0552F"/>
    <w:multiLevelType w:val="hybridMultilevel"/>
    <w:tmpl w:val="46604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BC524B"/>
    <w:multiLevelType w:val="hybridMultilevel"/>
    <w:tmpl w:val="B0007D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A11D1C"/>
    <w:multiLevelType w:val="multilevel"/>
    <w:tmpl w:val="FFF61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FC26F20"/>
    <w:multiLevelType w:val="multilevel"/>
    <w:tmpl w:val="F13C4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01C4A22"/>
    <w:multiLevelType w:val="multilevel"/>
    <w:tmpl w:val="6D141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29666E3"/>
    <w:multiLevelType w:val="hybridMultilevel"/>
    <w:tmpl w:val="47DAF23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1"/>
  </w:num>
  <w:num w:numId="5">
    <w:abstractNumId w:val="14"/>
  </w:num>
  <w:num w:numId="6">
    <w:abstractNumId w:val="0"/>
  </w:num>
  <w:num w:numId="7">
    <w:abstractNumId w:val="17"/>
  </w:num>
  <w:num w:numId="8">
    <w:abstractNumId w:val="15"/>
  </w:num>
  <w:num w:numId="9">
    <w:abstractNumId w:val="11"/>
  </w:num>
  <w:num w:numId="10">
    <w:abstractNumId w:val="16"/>
  </w:num>
  <w:num w:numId="11">
    <w:abstractNumId w:val="6"/>
  </w:num>
  <w:num w:numId="12">
    <w:abstractNumId w:val="3"/>
  </w:num>
  <w:num w:numId="13">
    <w:abstractNumId w:val="10"/>
  </w:num>
  <w:num w:numId="14">
    <w:abstractNumId w:val="12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EEA"/>
    <w:rsid w:val="0002181A"/>
    <w:rsid w:val="00054574"/>
    <w:rsid w:val="0005528D"/>
    <w:rsid w:val="00074996"/>
    <w:rsid w:val="000B5048"/>
    <w:rsid w:val="000B7112"/>
    <w:rsid w:val="001336A0"/>
    <w:rsid w:val="00144234"/>
    <w:rsid w:val="001466B4"/>
    <w:rsid w:val="00171BEB"/>
    <w:rsid w:val="001A0E0A"/>
    <w:rsid w:val="001B2CB6"/>
    <w:rsid w:val="001F65F7"/>
    <w:rsid w:val="00204E9E"/>
    <w:rsid w:val="00221A10"/>
    <w:rsid w:val="0028671D"/>
    <w:rsid w:val="00313A16"/>
    <w:rsid w:val="00350D02"/>
    <w:rsid w:val="003D5241"/>
    <w:rsid w:val="003E1295"/>
    <w:rsid w:val="003E6635"/>
    <w:rsid w:val="004545FE"/>
    <w:rsid w:val="004A1BAF"/>
    <w:rsid w:val="004D24BA"/>
    <w:rsid w:val="004D7FC3"/>
    <w:rsid w:val="00506550"/>
    <w:rsid w:val="0053629C"/>
    <w:rsid w:val="00551C14"/>
    <w:rsid w:val="0055381C"/>
    <w:rsid w:val="00566DD4"/>
    <w:rsid w:val="00597163"/>
    <w:rsid w:val="005C151D"/>
    <w:rsid w:val="005C28B6"/>
    <w:rsid w:val="005E6077"/>
    <w:rsid w:val="006024BA"/>
    <w:rsid w:val="00637397"/>
    <w:rsid w:val="006873BF"/>
    <w:rsid w:val="00690EEA"/>
    <w:rsid w:val="00723675"/>
    <w:rsid w:val="007B0374"/>
    <w:rsid w:val="00813714"/>
    <w:rsid w:val="008246C3"/>
    <w:rsid w:val="0087111D"/>
    <w:rsid w:val="008E7FDF"/>
    <w:rsid w:val="00901E44"/>
    <w:rsid w:val="00933AA4"/>
    <w:rsid w:val="009530CC"/>
    <w:rsid w:val="009664D3"/>
    <w:rsid w:val="009A54CB"/>
    <w:rsid w:val="009D0D05"/>
    <w:rsid w:val="009E475A"/>
    <w:rsid w:val="00A21BDE"/>
    <w:rsid w:val="00A5300F"/>
    <w:rsid w:val="00A926EE"/>
    <w:rsid w:val="00A929CC"/>
    <w:rsid w:val="00B021A2"/>
    <w:rsid w:val="00B55D79"/>
    <w:rsid w:val="00BA12F0"/>
    <w:rsid w:val="00BC5829"/>
    <w:rsid w:val="00BE278B"/>
    <w:rsid w:val="00C1251E"/>
    <w:rsid w:val="00C6695A"/>
    <w:rsid w:val="00C91504"/>
    <w:rsid w:val="00C92946"/>
    <w:rsid w:val="00CB21D1"/>
    <w:rsid w:val="00CC06A4"/>
    <w:rsid w:val="00CC409C"/>
    <w:rsid w:val="00CE6B55"/>
    <w:rsid w:val="00D114CD"/>
    <w:rsid w:val="00D462EB"/>
    <w:rsid w:val="00D87D59"/>
    <w:rsid w:val="00E01E44"/>
    <w:rsid w:val="00E05273"/>
    <w:rsid w:val="00E850CA"/>
    <w:rsid w:val="00EE5C93"/>
    <w:rsid w:val="00F16ECC"/>
    <w:rsid w:val="00F93B62"/>
    <w:rsid w:val="00FA308F"/>
    <w:rsid w:val="00FC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EE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90E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690EE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690E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690EEA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690EEA"/>
  </w:style>
  <w:style w:type="paragraph" w:customStyle="1" w:styleId="c5">
    <w:name w:val="c5"/>
    <w:basedOn w:val="a"/>
    <w:rsid w:val="00690E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690EEA"/>
  </w:style>
  <w:style w:type="character" w:styleId="a6">
    <w:name w:val="Hyperlink"/>
    <w:rsid w:val="00690EEA"/>
    <w:rPr>
      <w:color w:val="0000FF"/>
      <w:u w:val="single"/>
    </w:rPr>
  </w:style>
  <w:style w:type="paragraph" w:styleId="a7">
    <w:name w:val="No Spacing"/>
    <w:uiPriority w:val="1"/>
    <w:qFormat/>
    <w:rsid w:val="00690EEA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04">
    <w:name w:val="Font Style104"/>
    <w:basedOn w:val="a0"/>
    <w:uiPriority w:val="99"/>
    <w:rsid w:val="00690EEA"/>
    <w:rPr>
      <w:rFonts w:ascii="Times New Roman" w:hAnsi="Times New Roman" w:cs="Times New Roman"/>
      <w:sz w:val="18"/>
      <w:szCs w:val="18"/>
    </w:rPr>
  </w:style>
  <w:style w:type="paragraph" w:styleId="a8">
    <w:name w:val="header"/>
    <w:basedOn w:val="a"/>
    <w:link w:val="a9"/>
    <w:uiPriority w:val="99"/>
    <w:semiHidden/>
    <w:unhideWhenUsed/>
    <w:rsid w:val="00690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90EEA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690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90EE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EE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90E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690EE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690E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690EEA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690EEA"/>
  </w:style>
  <w:style w:type="paragraph" w:customStyle="1" w:styleId="c5">
    <w:name w:val="c5"/>
    <w:basedOn w:val="a"/>
    <w:rsid w:val="00690E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690EEA"/>
  </w:style>
  <w:style w:type="character" w:styleId="a6">
    <w:name w:val="Hyperlink"/>
    <w:rsid w:val="00690EEA"/>
    <w:rPr>
      <w:color w:val="0000FF"/>
      <w:u w:val="single"/>
    </w:rPr>
  </w:style>
  <w:style w:type="paragraph" w:styleId="a7">
    <w:name w:val="No Spacing"/>
    <w:uiPriority w:val="1"/>
    <w:qFormat/>
    <w:rsid w:val="00690EEA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04">
    <w:name w:val="Font Style104"/>
    <w:basedOn w:val="a0"/>
    <w:uiPriority w:val="99"/>
    <w:rsid w:val="00690EEA"/>
    <w:rPr>
      <w:rFonts w:ascii="Times New Roman" w:hAnsi="Times New Roman" w:cs="Times New Roman"/>
      <w:sz w:val="18"/>
      <w:szCs w:val="18"/>
    </w:rPr>
  </w:style>
  <w:style w:type="paragraph" w:styleId="a8">
    <w:name w:val="header"/>
    <w:basedOn w:val="a"/>
    <w:link w:val="a9"/>
    <w:uiPriority w:val="99"/>
    <w:semiHidden/>
    <w:unhideWhenUsed/>
    <w:rsid w:val="00690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90EEA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690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90EE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16</Pages>
  <Words>5523</Words>
  <Characters>31483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2017-11-30T10:34:00Z</dcterms:created>
  <dcterms:modified xsi:type="dcterms:W3CDTF">2017-12-01T12:53:00Z</dcterms:modified>
</cp:coreProperties>
</file>